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859"/>
        <w:gridCol w:w="738"/>
        <w:gridCol w:w="738"/>
        <w:gridCol w:w="815"/>
        <w:gridCol w:w="877"/>
        <w:gridCol w:w="738"/>
        <w:gridCol w:w="3870"/>
        <w:gridCol w:w="4461"/>
        <w:gridCol w:w="42"/>
      </w:tblGrid>
      <w:tr w:rsidR="00DE4DF7" w:rsidRPr="00DE4DF7" w14:paraId="5D9E13B4" w14:textId="77777777" w:rsidTr="00DE4DF7">
        <w:trPr>
          <w:gridAfter w:val="1"/>
          <w:wAfter w:w="42" w:type="dxa"/>
          <w:trHeight w:val="1988"/>
        </w:trPr>
        <w:tc>
          <w:tcPr>
            <w:tcW w:w="13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00BC2" w14:textId="77777777" w:rsidR="00DE4DF7" w:rsidRDefault="00DE4DF7" w:rsidP="00DE4DF7">
            <w:pPr>
              <w:pStyle w:val="a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附件1：</w:t>
            </w:r>
          </w:p>
          <w:p w14:paraId="694FD822" w14:textId="77777777" w:rsidR="00DE4DF7" w:rsidRDefault="00DE4DF7" w:rsidP="00DE4DF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南通海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颐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殡葬用品有限公司劳务派遣人员需求信息表</w:t>
            </w:r>
          </w:p>
          <w:p w14:paraId="714ACCC2" w14:textId="37237535" w:rsidR="00DE4DF7" w:rsidRPr="00DE4DF7" w:rsidRDefault="00DE4DF7" w:rsidP="00DE4DF7">
            <w:pPr>
              <w:rPr>
                <w:rFonts w:hint="eastAsia"/>
              </w:rPr>
            </w:pPr>
            <w:r>
              <w:rPr>
                <w:rFonts w:ascii="仿宋_GB2312" w:eastAsia="仿宋_GB2312" w:hAnsi="宋体" w:cs="仿宋_GB2312" w:hint="eastAsia"/>
                <w:sz w:val="20"/>
                <w:szCs w:val="20"/>
              </w:rPr>
              <w:t>备注：工作地点主要为泰兴市</w:t>
            </w:r>
          </w:p>
        </w:tc>
      </w:tr>
      <w:tr w:rsidR="00DE4DF7" w:rsidRPr="00DE4DF7" w14:paraId="509CF749" w14:textId="77777777" w:rsidTr="00DE4DF7">
        <w:trPr>
          <w:trHeight w:val="125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708F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岗位序号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EF2D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所属公司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40ED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AB0C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年龄要求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DB3A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学历要求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2141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专业要求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84B7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52F9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E2EA" w14:textId="77777777" w:rsidR="00DE4DF7" w:rsidRPr="00DE4DF7" w:rsidRDefault="00DE4DF7" w:rsidP="00DE4DF7">
            <w:pPr>
              <w:jc w:val="center"/>
              <w:rPr>
                <w:rFonts w:hint="eastAsia"/>
                <w:b/>
                <w:bCs/>
              </w:rPr>
            </w:pPr>
            <w:r w:rsidRPr="00DE4DF7">
              <w:rPr>
                <w:rFonts w:hint="eastAsia"/>
                <w:b/>
                <w:bCs/>
              </w:rPr>
              <w:t>资格条件和说明</w:t>
            </w:r>
          </w:p>
        </w:tc>
      </w:tr>
      <w:tr w:rsidR="00DE4DF7" w:rsidRPr="00DE4DF7" w14:paraId="40AC50DA" w14:textId="77777777" w:rsidTr="00DE4DF7">
        <w:trPr>
          <w:trHeight w:val="25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81E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 xml:space="preserve">01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B20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南通海</w:t>
            </w:r>
            <w:proofErr w:type="gramStart"/>
            <w:r w:rsidRPr="00DE4DF7">
              <w:rPr>
                <w:rFonts w:hint="eastAsia"/>
              </w:rPr>
              <w:t>颐</w:t>
            </w:r>
            <w:proofErr w:type="gramEnd"/>
            <w:r w:rsidRPr="00DE4DF7">
              <w:rPr>
                <w:rFonts w:hint="eastAsia"/>
              </w:rPr>
              <w:t>殡葬用品有限公司（泰兴项目）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2723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殡仪协管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4D25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1980年1月1日以后出生（45周岁以下）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5FC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大专</w:t>
            </w:r>
            <w:r w:rsidRPr="00DE4DF7">
              <w:br/>
              <w:t>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3F3D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殡葬或管理类相关专业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013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AE10" w14:textId="77777777" w:rsidR="00DE4DF7" w:rsidRPr="00DE4DF7" w:rsidRDefault="00DE4DF7" w:rsidP="00DE4DF7"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全面负责泰兴</w:t>
            </w:r>
            <w:proofErr w:type="gramStart"/>
            <w:r w:rsidRPr="00DE4DF7">
              <w:rPr>
                <w:rFonts w:hint="eastAsia"/>
              </w:rPr>
              <w:t>馆项目</w:t>
            </w:r>
            <w:proofErr w:type="gramEnd"/>
            <w:r w:rsidRPr="00DE4DF7">
              <w:rPr>
                <w:rFonts w:hint="eastAsia"/>
              </w:rPr>
              <w:t>的筹建与日常运营；</w:t>
            </w:r>
          </w:p>
          <w:p w14:paraId="66CF8B3B" w14:textId="77777777" w:rsidR="00DE4DF7" w:rsidRPr="00DE4DF7" w:rsidRDefault="00DE4DF7" w:rsidP="00DE4DF7"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落实泰兴馆年度经营目标、各项管理制度及业务管理标准；</w:t>
            </w:r>
          </w:p>
          <w:p w14:paraId="431D3418" w14:textId="77777777" w:rsidR="00DE4DF7" w:rsidRPr="00DE4DF7" w:rsidRDefault="00DE4DF7" w:rsidP="00DE4DF7"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推动团队建设，实现对员工的激励与监督，提升项目经营效率；</w:t>
            </w:r>
          </w:p>
          <w:p w14:paraId="52645881" w14:textId="77777777" w:rsidR="00DE4DF7" w:rsidRPr="00DE4DF7" w:rsidRDefault="00DE4DF7" w:rsidP="00DE4DF7"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负责同泰兴市民政局、泰兴市殡仪馆及相关政府部门的关系维护，促进政企关系良好发展。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3A42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1.具有殡葬领域相关职称或相应资格证书；</w:t>
            </w:r>
          </w:p>
          <w:p w14:paraId="2D5BD74F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2.5年以上殡葬行业工作经验，2年以上同等管理</w:t>
            </w:r>
            <w:proofErr w:type="gramStart"/>
            <w:r w:rsidRPr="00DE4DF7">
              <w:rPr>
                <w:rFonts w:hint="eastAsia"/>
              </w:rPr>
              <w:t>岗工作</w:t>
            </w:r>
            <w:proofErr w:type="gramEnd"/>
            <w:r w:rsidRPr="00DE4DF7">
              <w:rPr>
                <w:rFonts w:hint="eastAsia"/>
              </w:rPr>
              <w:t>经验（所有工作经验计算截止时间为2025年5月31日）；</w:t>
            </w:r>
          </w:p>
          <w:p w14:paraId="375FC9BE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3.具备良好的职业道德和敬业精神，具有良好的沟通、组织协调能力；</w:t>
            </w:r>
          </w:p>
          <w:p w14:paraId="70CB41E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4.特别优秀者，可适当放宽年龄（放宽至50周岁）。</w:t>
            </w:r>
          </w:p>
        </w:tc>
      </w:tr>
      <w:tr w:rsidR="00DE4DF7" w:rsidRPr="00DE4DF7" w14:paraId="34A971FA" w14:textId="77777777" w:rsidTr="00DE4DF7">
        <w:trPr>
          <w:trHeight w:val="42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8081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02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AF60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DFE7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行政文员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553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1985年1月1日以后出</w:t>
            </w:r>
            <w:r w:rsidRPr="00DE4DF7">
              <w:rPr>
                <w:rFonts w:hint="eastAsia"/>
              </w:rPr>
              <w:lastRenderedPageBreak/>
              <w:t>生（40周岁以下）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16F1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lastRenderedPageBreak/>
              <w:t>本科及以上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F97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财务、行政、中文、管理等相关专</w:t>
            </w:r>
            <w:r w:rsidRPr="00DE4DF7">
              <w:rPr>
                <w:rFonts w:hint="eastAsia"/>
              </w:rPr>
              <w:lastRenderedPageBreak/>
              <w:t>业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77E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lastRenderedPageBreak/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277F" w14:textId="77777777" w:rsidR="00DE4DF7" w:rsidRPr="00DE4DF7" w:rsidRDefault="00DE4DF7" w:rsidP="00DE4DF7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负责泰兴馆日常收银工作，做到每日解款入账，保证账实相符；</w:t>
            </w:r>
          </w:p>
          <w:p w14:paraId="086004AA" w14:textId="77777777" w:rsidR="00DE4DF7" w:rsidRPr="00DE4DF7" w:rsidRDefault="00DE4DF7" w:rsidP="00DE4DF7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负责进出货的收发、记录、检验、保管、库存盘点、对账等仓库工作；</w:t>
            </w:r>
          </w:p>
          <w:p w14:paraId="669F92D8" w14:textId="77777777" w:rsidR="00DE4DF7" w:rsidRPr="00DE4DF7" w:rsidRDefault="00DE4DF7" w:rsidP="00DE4DF7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负责协助组织各类会议，会议纪要</w:t>
            </w:r>
            <w:r w:rsidRPr="00DE4DF7">
              <w:rPr>
                <w:rFonts w:hint="eastAsia"/>
              </w:rPr>
              <w:lastRenderedPageBreak/>
              <w:t>的整理与分发，员工日常考勤、薪资结算等办公室工作；</w:t>
            </w:r>
          </w:p>
          <w:p w14:paraId="12D1654D" w14:textId="77777777" w:rsidR="00DE4DF7" w:rsidRPr="00DE4DF7" w:rsidRDefault="00DE4DF7" w:rsidP="00DE4DF7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负责与尚颐公司相关部门的对接工作；</w:t>
            </w:r>
          </w:p>
          <w:p w14:paraId="062805FB" w14:textId="77777777" w:rsidR="00DE4DF7" w:rsidRPr="00DE4DF7" w:rsidRDefault="00DE4DF7" w:rsidP="00DE4DF7"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1AD7" w14:textId="77777777" w:rsidR="00DE4DF7" w:rsidRPr="00DE4DF7" w:rsidRDefault="00DE4DF7" w:rsidP="00DE4DF7"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lastRenderedPageBreak/>
              <w:t>具有初级会计师及以上职称；</w:t>
            </w:r>
          </w:p>
          <w:p w14:paraId="0F648DD7" w14:textId="77777777" w:rsidR="00DE4DF7" w:rsidRPr="00DE4DF7" w:rsidRDefault="00DE4DF7" w:rsidP="00DE4DF7"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5年及以上行政、财务、人事相关工作经验（所有工作经验计算截止时间为2025年5月31日）；</w:t>
            </w:r>
          </w:p>
          <w:p w14:paraId="1FA21B84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2.热爱殡葬行业，有殡仪服务相关工作经验者优</w:t>
            </w:r>
            <w:r w:rsidRPr="00DE4DF7">
              <w:rPr>
                <w:rFonts w:hint="eastAsia"/>
              </w:rPr>
              <w:lastRenderedPageBreak/>
              <w:t>先；</w:t>
            </w:r>
          </w:p>
          <w:p w14:paraId="29066973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3.熟悉国家相关的法律法规，能够熟练操作办公类相关软件，具备一定的文字功底；</w:t>
            </w:r>
          </w:p>
          <w:p w14:paraId="76083A17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4.具备良好沟通能力，具有良好的个人品行和职业操守，吃苦耐劳，服从单位工作安排。</w:t>
            </w:r>
          </w:p>
        </w:tc>
      </w:tr>
      <w:tr w:rsidR="00DE4DF7" w:rsidRPr="00DE4DF7" w14:paraId="4A5DA8C9" w14:textId="77777777" w:rsidTr="00DE4DF7">
        <w:trPr>
          <w:trHeight w:val="329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53C4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lastRenderedPageBreak/>
              <w:t>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7F23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南通海</w:t>
            </w:r>
            <w:proofErr w:type="gramStart"/>
            <w:r w:rsidRPr="00DE4DF7">
              <w:rPr>
                <w:rFonts w:hint="eastAsia"/>
              </w:rPr>
              <w:t>颐</w:t>
            </w:r>
            <w:proofErr w:type="gramEnd"/>
            <w:r w:rsidRPr="00DE4DF7">
              <w:rPr>
                <w:rFonts w:hint="eastAsia"/>
              </w:rPr>
              <w:t>殡葬用品有限公司（泰兴项目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1FF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殡仪服务员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BD23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1985年1月1日以后出生（40周岁以下）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7F6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大专及以上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6CF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殡葬类相关专业</w:t>
            </w:r>
          </w:p>
          <w:p w14:paraId="6E25695C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D96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11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C665" w14:textId="77777777" w:rsidR="00DE4DF7" w:rsidRPr="00DE4DF7" w:rsidRDefault="00DE4DF7" w:rsidP="00DE4DF7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负责丧葬用品的销售与管理；</w:t>
            </w:r>
          </w:p>
          <w:p w14:paraId="7703F970" w14:textId="77777777" w:rsidR="00DE4DF7" w:rsidRPr="00DE4DF7" w:rsidRDefault="00DE4DF7" w:rsidP="00DE4DF7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负责大礼厅的布置与守灵、告别、追思、祭奠等活动的策划主持工作；</w:t>
            </w:r>
          </w:p>
          <w:p w14:paraId="6E853B57" w14:textId="77777777" w:rsidR="00DE4DF7" w:rsidRPr="00DE4DF7" w:rsidRDefault="00DE4DF7" w:rsidP="00DE4DF7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负责遗体的脱衣、沐浴、化妆、整容、等养护工作；</w:t>
            </w:r>
          </w:p>
          <w:p w14:paraId="084269FA" w14:textId="77777777" w:rsidR="00DE4DF7" w:rsidRPr="00DE4DF7" w:rsidRDefault="00DE4DF7" w:rsidP="00DE4DF7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负责鲜花冷库、殡葬用品等物资的日常管理工作；</w:t>
            </w:r>
          </w:p>
          <w:p w14:paraId="76E8488D" w14:textId="77777777" w:rsidR="00DE4DF7" w:rsidRPr="00DE4DF7" w:rsidRDefault="00DE4DF7" w:rsidP="00DE4DF7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33E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1.具有殡葬领域相关职称或相应资格证书优先，有殡仪服务相关工作经验者优先；</w:t>
            </w:r>
          </w:p>
          <w:p w14:paraId="15B8B164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2.热爱殡葬行业，具有良好的个人品行和职业操守，形象气质佳，吃苦耐劳，爱岗敬业，乐于奉献，服从单位工作安排；</w:t>
            </w:r>
          </w:p>
          <w:p w14:paraId="6979F5D5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3.具备较强的团队意识和服务意识，具有良好的沟通协调能力、客户接待能力和执行能力，有普通话等级证书优先；</w:t>
            </w:r>
          </w:p>
          <w:p w14:paraId="06D8E88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4.特别优秀者，可适当放宽年龄（放宽至45周岁）、学历条件（放宽至中专）。</w:t>
            </w:r>
          </w:p>
        </w:tc>
      </w:tr>
      <w:tr w:rsidR="00DE4DF7" w:rsidRPr="00DE4DF7" w14:paraId="0804665D" w14:textId="77777777" w:rsidTr="00DE4DF7">
        <w:trPr>
          <w:trHeight w:val="2827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0F8C5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45790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FF96A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049FF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3AA75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本科及以上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F16C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不限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9CD0C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3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2FC3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FC9E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1.熟悉丧葬风俗，热爱殡葬行业，具有3年以上殡葬行业工作经验；</w:t>
            </w:r>
          </w:p>
          <w:p w14:paraId="4E781CC1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2.具有良好的个人品行和职业操守，形象气质佳，吃苦耐劳，乐于奉献，服从单位工作安排；</w:t>
            </w:r>
          </w:p>
          <w:p w14:paraId="70F3EC68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3.具有良好的沟通协调能力、客户接待能力和执行能力；</w:t>
            </w:r>
          </w:p>
          <w:p w14:paraId="58C138E2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4.具有图文设计相关从业经历优先；</w:t>
            </w:r>
          </w:p>
          <w:p w14:paraId="07B00D8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5.特别优秀者，可适当放宽年龄（放宽至45周岁）条件、学历条件（放宽至大专）。</w:t>
            </w:r>
          </w:p>
        </w:tc>
      </w:tr>
      <w:tr w:rsidR="00DE4DF7" w:rsidRPr="00DE4DF7" w14:paraId="7E0CE651" w14:textId="77777777" w:rsidTr="00DE4DF7">
        <w:trPr>
          <w:trHeight w:val="10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7C199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lastRenderedPageBreak/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ACCD2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05DA4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厨师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561D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1985年1月1日以后出生（40周岁以下）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61F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高中（中专）及以上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CFD60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D3D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469E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1.负责职工日常用餐和对外餐饮经营工作；</w:t>
            </w:r>
          </w:p>
          <w:p w14:paraId="07ED061A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2.严格把</w:t>
            </w:r>
            <w:proofErr w:type="gramStart"/>
            <w:r w:rsidRPr="00DE4DF7">
              <w:rPr>
                <w:rFonts w:hint="eastAsia"/>
              </w:rPr>
              <w:t>控食品</w:t>
            </w:r>
            <w:proofErr w:type="gramEnd"/>
            <w:r w:rsidRPr="00DE4DF7">
              <w:rPr>
                <w:rFonts w:hint="eastAsia"/>
              </w:rPr>
              <w:t>安全和卫生，确保膳食烹饪每个环节的安全；</w:t>
            </w:r>
          </w:p>
          <w:p w14:paraId="2B0FB9B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3.有效</w:t>
            </w:r>
            <w:proofErr w:type="gramStart"/>
            <w:r w:rsidRPr="00DE4DF7">
              <w:rPr>
                <w:rFonts w:hint="eastAsia"/>
              </w:rPr>
              <w:t>管理食材采购</w:t>
            </w:r>
            <w:proofErr w:type="gramEnd"/>
            <w:r w:rsidRPr="00DE4DF7">
              <w:rPr>
                <w:rFonts w:hint="eastAsia"/>
              </w:rPr>
              <w:t>与成本控制，定期收集菜品意见，能定期更新菜谱</w:t>
            </w:r>
          </w:p>
          <w:p w14:paraId="1555342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4.负责维护和保养厨房的设备，定期点检，保证设备的正常运行。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2B6B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1.身体健康，无传染性疾病；</w:t>
            </w:r>
          </w:p>
          <w:p w14:paraId="40F15A86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2.掌握多种菜肴的烹饪技巧，具备烹饪类相关证书，具有5年以上厨师工作经验；</w:t>
            </w:r>
          </w:p>
          <w:p w14:paraId="062A986E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3.热爱殡葬行业，具备良好沟通能力，具有良好的个人品行和职业操守，吃苦耐劳，乐于奉献，服从单位工作安排；</w:t>
            </w:r>
          </w:p>
          <w:p w14:paraId="2B26796C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4.特别优秀者，可适当放宽年龄（放宽至45周岁）、学历条件（放宽至初中）。</w:t>
            </w:r>
          </w:p>
        </w:tc>
      </w:tr>
      <w:tr w:rsidR="00DE4DF7" w:rsidRPr="00DE4DF7" w14:paraId="63B32D90" w14:textId="77777777" w:rsidTr="00DE4DF7">
        <w:trPr>
          <w:trHeight w:val="1020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B992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F187" w14:textId="77777777" w:rsidR="00DE4DF7" w:rsidRPr="00DE4DF7" w:rsidRDefault="00DE4DF7" w:rsidP="00DE4DF7">
            <w:pPr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9991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餐厅服务员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1B22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1980年1月1日以后出生（45周岁以下）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774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初中及以上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2E82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不限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0453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A87D" w14:textId="77777777" w:rsidR="00DE4DF7" w:rsidRPr="00DE4DF7" w:rsidRDefault="00DE4DF7" w:rsidP="00DE4DF7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负责所辖区域环境内物品设备、餐具用具、菜品的卫生清洁工作；</w:t>
            </w:r>
          </w:p>
          <w:p w14:paraId="778C900F" w14:textId="77777777" w:rsidR="00DE4DF7" w:rsidRPr="00DE4DF7" w:rsidRDefault="00DE4DF7" w:rsidP="00DE4DF7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做好开餐前的各项准备工作，及时按要求补充各种物品；</w:t>
            </w:r>
          </w:p>
          <w:p w14:paraId="667F88AE" w14:textId="77777777" w:rsidR="00DE4DF7" w:rsidRPr="00DE4DF7" w:rsidRDefault="00DE4DF7" w:rsidP="00DE4DF7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按照标准和要求，规范摆台，布置餐厅；</w:t>
            </w:r>
          </w:p>
          <w:p w14:paraId="45AB7784" w14:textId="77777777" w:rsidR="00DE4DF7" w:rsidRPr="00DE4DF7" w:rsidRDefault="00DE4DF7" w:rsidP="00DE4DF7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协助厨师维护好各项设施；</w:t>
            </w:r>
          </w:p>
          <w:p w14:paraId="5E14E9E7" w14:textId="77777777" w:rsidR="00DE4DF7" w:rsidRPr="00DE4DF7" w:rsidRDefault="00DE4DF7" w:rsidP="00DE4DF7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hint="eastAsia"/>
              </w:rPr>
            </w:pPr>
            <w:r w:rsidRPr="00DE4DF7">
              <w:rPr>
                <w:rFonts w:hint="eastAsia"/>
              </w:rPr>
              <w:t>领导交办的其他工作。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32C9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1.身体健康，无传染性疾病；</w:t>
            </w:r>
          </w:p>
          <w:p w14:paraId="2FCF2A21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2.热爱殡葬行业，具有5年以上餐厅服务员工作经验；</w:t>
            </w:r>
          </w:p>
          <w:p w14:paraId="398FF70D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3.具备良好沟通能力，具有良好的个人品行和职业操守，吃苦耐劳，乐于奉献，服从单位工作安排；</w:t>
            </w:r>
          </w:p>
          <w:p w14:paraId="63057700" w14:textId="77777777" w:rsidR="00DE4DF7" w:rsidRPr="00DE4DF7" w:rsidRDefault="00DE4DF7" w:rsidP="00DE4DF7">
            <w:pPr>
              <w:rPr>
                <w:rFonts w:hint="eastAsia"/>
              </w:rPr>
            </w:pPr>
            <w:r w:rsidRPr="00DE4DF7">
              <w:rPr>
                <w:rFonts w:hint="eastAsia"/>
              </w:rPr>
              <w:t>4.泰兴本地户籍优先，特别优秀者，可适当放宽年龄（放宽至50周岁）条件。</w:t>
            </w:r>
          </w:p>
        </w:tc>
      </w:tr>
    </w:tbl>
    <w:p w14:paraId="23E0735A" w14:textId="77777777" w:rsidR="00221373" w:rsidRPr="00DE4DF7" w:rsidRDefault="00221373">
      <w:pPr>
        <w:rPr>
          <w:rFonts w:hint="eastAsia"/>
        </w:rPr>
      </w:pPr>
    </w:p>
    <w:sectPr w:rsidR="00221373" w:rsidRPr="00DE4DF7" w:rsidSect="00DE4D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D7D15D"/>
    <w:multiLevelType w:val="singleLevel"/>
    <w:tmpl w:val="1BD7D1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4485AA1"/>
    <w:multiLevelType w:val="singleLevel"/>
    <w:tmpl w:val="64485A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45F39EA"/>
    <w:multiLevelType w:val="singleLevel"/>
    <w:tmpl w:val="745F39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48704033">
    <w:abstractNumId w:val="3"/>
  </w:num>
  <w:num w:numId="2" w16cid:durableId="1288508413">
    <w:abstractNumId w:val="2"/>
  </w:num>
  <w:num w:numId="3" w16cid:durableId="1888450494">
    <w:abstractNumId w:val="1"/>
  </w:num>
  <w:num w:numId="4" w16cid:durableId="268974494">
    <w:abstractNumId w:val="0"/>
  </w:num>
  <w:num w:numId="5" w16cid:durableId="141158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C"/>
    <w:rsid w:val="00221373"/>
    <w:rsid w:val="00B505CC"/>
    <w:rsid w:val="00DE4DF7"/>
    <w:rsid w:val="00E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C2C8"/>
  <w15:chartTrackingRefBased/>
  <w15:docId w15:val="{4F68F32E-6933-40D4-A463-A09489CC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0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05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05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qFormat/>
    <w:rsid w:val="00DE4D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  <w14:ligatures w14:val="none"/>
    </w:rPr>
  </w:style>
  <w:style w:type="character" w:customStyle="1" w:styleId="af">
    <w:name w:val="页眉 字符"/>
    <w:basedOn w:val="a0"/>
    <w:link w:val="ae"/>
    <w:rsid w:val="00DE4DF7"/>
    <w:rPr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958</Characters>
  <Application>Microsoft Office Word</Application>
  <DocSecurity>0</DocSecurity>
  <Lines>95</Lines>
  <Paragraphs>77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陈</dc:creator>
  <cp:keywords/>
  <dc:description/>
  <cp:lastModifiedBy>军 陈</cp:lastModifiedBy>
  <cp:revision>2</cp:revision>
  <dcterms:created xsi:type="dcterms:W3CDTF">2025-05-30T09:12:00Z</dcterms:created>
  <dcterms:modified xsi:type="dcterms:W3CDTF">2025-05-30T09:17:00Z</dcterms:modified>
</cp:coreProperties>
</file>