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000000"/>
          <w:kern w:val="0"/>
          <w:sz w:val="44"/>
          <w:szCs w:val="44"/>
          <w:lang w:eastAsia="zh-CN"/>
        </w:rPr>
        <w:t>应聘人员</w:t>
      </w:r>
      <w:r>
        <w:rPr>
          <w:rFonts w:hint="eastAsia" w:ascii="方正小标宋简体" w:hAnsi="方正小标宋简体" w:eastAsia="方正小标宋简体" w:cs="方正小标宋简体"/>
          <w:sz w:val="44"/>
          <w:szCs w:val="44"/>
          <w:lang w:val="en-US" w:eastAsia="zh-CN"/>
        </w:rPr>
        <w:t>健康情况承诺书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本人已知晓并理解、遵守本次公开招聘工作中关于应聘人员健康要求和新冠肺炎疫情防控相关管理规定，并做如下声明：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一、本人不属于疫情防控要求7天强制隔离期、医学观察期或自我隔离期内的人员，也不属于7天5检或3天2检人员。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二、本人承诺严格遵守国家、省、市、区及现场资格审核和考试阶段关于新冠肺炎疫情防控工作的规定，在现场资格审核和考试期间增强安全意识，提高防护意识，全程戴好口罩。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在进入现场资格审核及考试阶段前14天内没有到过重点疫区、中高风险地区，也没有与重点疫区、中高风险地区人员有接触史。主要家庭成员和社会关系人也没有与重点疫区、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四、本人承诺所提供的所有信息保证真实，绝无隐瞒，信守承诺，如果违反，自愿承担责任。</w:t>
      </w:r>
    </w:p>
    <w:p>
      <w:pPr>
        <w:pStyle w:val="5"/>
        <w:keepNext w:val="0"/>
        <w:keepLines w:val="0"/>
        <w:pageBreakBefore w:val="0"/>
        <w:widowControl w:val="0"/>
        <w:kinsoku/>
        <w:wordWrap/>
        <w:overflowPunct/>
        <w:topLinePunct w:val="0"/>
        <w:autoSpaceDE/>
        <w:autoSpaceDN/>
        <w:bidi w:val="0"/>
        <w:adjustRightInd/>
        <w:snapToGrid/>
        <w:spacing w:line="560" w:lineRule="exact"/>
        <w:ind w:right="-844" w:rightChars="-410" w:firstLineChars="0"/>
        <w:textAlignment w:val="auto"/>
        <w:rPr>
          <w:rFonts w:hint="eastAsia" w:ascii="仿宋_GB2312" w:hAnsi="仿宋_GB2312" w:eastAsia="仿宋_GB2312" w:cs="仿宋_GB2312"/>
          <w:color w:val="262626"/>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承诺人</w:t>
      </w:r>
      <w:r>
        <w:rPr>
          <w:rFonts w:hint="eastAsia" w:ascii="仿宋_GB2312" w:hAnsi="仿宋_GB2312" w:eastAsia="仿宋_GB2312" w:cs="仿宋_GB2312"/>
          <w:color w:val="262626"/>
          <w:sz w:val="32"/>
          <w:szCs w:val="32"/>
          <w:shd w:val="clear" w:color="auto" w:fill="FFFFFF"/>
        </w:rPr>
        <w:t>（签名）：</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rPr>
        <w:t>身份证号码：</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u w:val="single"/>
          <w:shd w:val="clear" w:color="auto" w:fill="FFFFFF"/>
          <w:lang w:val="en-US" w:eastAsia="zh-CN"/>
        </w:rPr>
      </w:pPr>
      <w:r>
        <w:rPr>
          <w:rFonts w:hint="eastAsia" w:ascii="仿宋_GB2312" w:hAnsi="仿宋_GB2312" w:eastAsia="仿宋_GB2312" w:cs="仿宋_GB2312"/>
          <w:color w:val="262626"/>
          <w:sz w:val="32"/>
          <w:szCs w:val="32"/>
          <w:shd w:val="clear" w:color="auto" w:fill="FFFFFF"/>
        </w:rPr>
        <w:t>联系电话：</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pPr>
      <w:r>
        <w:rPr>
          <w:rFonts w:hint="eastAsia" w:ascii="仿宋_GB2312" w:hAnsi="仿宋_GB2312" w:eastAsia="仿宋_GB2312" w:cs="仿宋_GB2312"/>
          <w:color w:val="262626"/>
          <w:sz w:val="32"/>
          <w:szCs w:val="32"/>
          <w:shd w:val="clear" w:color="auto" w:fill="FFFFFF"/>
        </w:rPr>
        <w:t>日期：</w:t>
      </w:r>
      <w:r>
        <w:rPr>
          <w:rFonts w:hint="eastAsia" w:ascii="仿宋_GB2312" w:hAnsi="仿宋_GB2312" w:eastAsia="仿宋_GB2312" w:cs="仿宋_GB2312"/>
          <w:color w:val="262626"/>
          <w:sz w:val="32"/>
          <w:szCs w:val="32"/>
          <w:u w:val="single"/>
          <w:shd w:val="clear" w:color="auto" w:fill="FFFFFF"/>
          <w:lang w:val="en-US" w:eastAsia="zh-CN"/>
        </w:rPr>
        <w:t xml:space="preserve">                     </w:t>
      </w:r>
      <w:r>
        <w:rPr>
          <w:rFonts w:hint="eastAsia" w:ascii="仿宋_GB2312" w:hAnsi="仿宋_GB2312" w:eastAsia="仿宋_GB2312" w:cs="仿宋_GB2312"/>
          <w:color w:val="262626"/>
          <w:sz w:val="30"/>
          <w:szCs w:val="30"/>
          <w:shd w:val="clear" w:color="auto" w:fill="FFFFFF"/>
        </w:rPr>
        <w:t xml:space="preserve">          </w:t>
      </w:r>
    </w:p>
    <w:p>
      <w:bookmarkStart w:id="0" w:name="_GoBack"/>
      <w:bookmarkEnd w:id="0"/>
    </w:p>
    <w:sectPr>
      <w:headerReference r:id="rId3" w:type="default"/>
      <w:pgSz w:w="11906" w:h="16838"/>
      <w:pgMar w:top="994" w:right="1531" w:bottom="1704" w:left="1531" w:header="851" w:footer="158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ZTM2Mjk5YzBkYjcwMzFjZDUxMDVmYTk1OGFkNjkifQ=="/>
  </w:docVars>
  <w:rsids>
    <w:rsidRoot w:val="56CA695C"/>
    <w:rsid w:val="56CA6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2022-08-18T01:00:00Z</dcterms:created>
  <dc:creator>梦圆</dc:creator>
  <cp:lastModifiedBy>梦圆</cp:lastModifiedBy>
  <dcterms:modified xsi:type="dcterms:W3CDTF">2022-08-18T01:01:54Z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A58AC6E1FC34402DA1F4577D299C65B8</vt:lpwstr>
  </property>
</Properties>
</file>