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51" w:rsidRDefault="00971C51">
      <w:pPr>
        <w:spacing w:line="316" w:lineRule="auto"/>
        <w:rPr>
          <w:rFonts w:hint="eastAsia"/>
        </w:rPr>
      </w:pPr>
    </w:p>
    <w:p w:rsidR="00971C51" w:rsidRDefault="00971C51">
      <w:pPr>
        <w:spacing w:line="316" w:lineRule="auto"/>
      </w:pPr>
    </w:p>
    <w:p w:rsidR="00971C51" w:rsidRDefault="00971C51">
      <w:pPr>
        <w:spacing w:line="317" w:lineRule="auto"/>
      </w:pPr>
    </w:p>
    <w:p w:rsidR="00971C51" w:rsidRPr="00CD67FE" w:rsidRDefault="00CD67FE">
      <w:pPr>
        <w:spacing w:before="409" w:line="219" w:lineRule="auto"/>
        <w:ind w:firstLine="173"/>
        <w:rPr>
          <w:rFonts w:ascii="宋体" w:eastAsia="宋体" w:hAnsi="宋体" w:cs="宋体"/>
          <w:b/>
          <w:sz w:val="126"/>
          <w:szCs w:val="126"/>
        </w:rPr>
      </w:pPr>
      <w:r w:rsidRPr="00CD67FE">
        <w:rPr>
          <w:rFonts w:ascii="宋体" w:eastAsia="宋体" w:hAnsi="宋体" w:cs="宋体" w:hint="eastAsia"/>
          <w:b/>
          <w:color w:val="E52F2D"/>
          <w:spacing w:val="-53"/>
          <w:w w:val="41"/>
          <w:sz w:val="126"/>
          <w:szCs w:val="126"/>
        </w:rPr>
        <w:t>南</w:t>
      </w:r>
      <w:r w:rsidR="0069643B" w:rsidRPr="00CD67FE">
        <w:rPr>
          <w:rFonts w:ascii="宋体" w:eastAsia="宋体" w:hAnsi="宋体" w:cs="宋体"/>
          <w:b/>
          <w:color w:val="E52F2D"/>
          <w:spacing w:val="-53"/>
          <w:w w:val="41"/>
          <w:sz w:val="126"/>
          <w:szCs w:val="126"/>
        </w:rPr>
        <w:t>通市海门区人力资源和社会保障局文件</w:t>
      </w:r>
    </w:p>
    <w:p w:rsidR="00971C51" w:rsidRDefault="00971C51">
      <w:pPr>
        <w:spacing w:line="262" w:lineRule="auto"/>
      </w:pPr>
    </w:p>
    <w:p w:rsidR="00971C51" w:rsidRDefault="00971C51">
      <w:pPr>
        <w:spacing w:line="262" w:lineRule="auto"/>
      </w:pPr>
    </w:p>
    <w:p w:rsidR="00971C51" w:rsidRDefault="00971C51">
      <w:pPr>
        <w:spacing w:line="262" w:lineRule="auto"/>
      </w:pPr>
    </w:p>
    <w:p w:rsidR="00971C51" w:rsidRDefault="0069643B">
      <w:pPr>
        <w:spacing w:before="85" w:line="219" w:lineRule="auto"/>
        <w:ind w:firstLine="3200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z w:val="26"/>
          <w:szCs w:val="26"/>
        </w:rPr>
        <w:t>海人社职〔</w:t>
      </w:r>
      <w:r>
        <w:rPr>
          <w:rFonts w:ascii="宋体" w:eastAsia="宋体" w:hAnsi="宋体" w:cs="宋体"/>
          <w:spacing w:val="-77"/>
          <w:sz w:val="26"/>
          <w:szCs w:val="26"/>
        </w:rPr>
        <w:t xml:space="preserve"> </w:t>
      </w:r>
      <w:r>
        <w:rPr>
          <w:rFonts w:ascii="宋体" w:eastAsia="宋体" w:hAnsi="宋体" w:cs="宋体"/>
          <w:sz w:val="26"/>
          <w:szCs w:val="26"/>
        </w:rPr>
        <w:t>2021〕17</w:t>
      </w:r>
      <w:r>
        <w:rPr>
          <w:rFonts w:ascii="宋体" w:eastAsia="宋体" w:hAnsi="宋体" w:cs="宋体"/>
          <w:spacing w:val="-38"/>
          <w:sz w:val="26"/>
          <w:szCs w:val="26"/>
        </w:rPr>
        <w:t xml:space="preserve"> </w:t>
      </w:r>
      <w:r>
        <w:rPr>
          <w:rFonts w:ascii="宋体" w:eastAsia="宋体" w:hAnsi="宋体" w:cs="宋体"/>
          <w:sz w:val="26"/>
          <w:szCs w:val="26"/>
        </w:rPr>
        <w:t>号</w:t>
      </w:r>
    </w:p>
    <w:p w:rsidR="00971C51" w:rsidRDefault="0069643B">
      <w:pPr>
        <w:spacing w:before="76" w:line="80" w:lineRule="exact"/>
        <w:textAlignment w:val="center"/>
      </w:pPr>
      <w:r>
        <w:drawing>
          <wp:inline distT="0" distB="0" distL="0" distR="0">
            <wp:extent cx="5651511" cy="5083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11" cy="5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51" w:rsidRDefault="00971C51">
      <w:pPr>
        <w:spacing w:line="307" w:lineRule="auto"/>
      </w:pPr>
    </w:p>
    <w:p w:rsidR="00971C51" w:rsidRDefault="00971C51">
      <w:pPr>
        <w:spacing w:line="307" w:lineRule="auto"/>
      </w:pPr>
    </w:p>
    <w:p w:rsidR="00971C51" w:rsidRDefault="0069643B">
      <w:pPr>
        <w:spacing w:before="110" w:line="341" w:lineRule="auto"/>
        <w:ind w:left="2773" w:right="1604" w:hanging="899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关于公布大中专毕业生见习期满具备</w:t>
      </w:r>
      <w:r>
        <w:rPr>
          <w:rFonts w:ascii="宋体" w:eastAsia="宋体" w:hAnsi="宋体" w:cs="宋体"/>
          <w:spacing w:val="6"/>
          <w:sz w:val="34"/>
          <w:szCs w:val="34"/>
        </w:rPr>
        <w:t xml:space="preserve"> </w:t>
      </w:r>
      <w:r>
        <w:rPr>
          <w:rFonts w:ascii="宋体" w:eastAsia="宋体" w:hAnsi="宋体" w:cs="宋体"/>
          <w:spacing w:val="-1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初级专业技术资格的通知</w:t>
      </w:r>
    </w:p>
    <w:p w:rsidR="00971C51" w:rsidRDefault="0069643B">
      <w:pPr>
        <w:spacing w:before="304" w:line="220" w:lineRule="auto"/>
        <w:ind w:firstLine="170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18"/>
          <w:sz w:val="26"/>
          <w:szCs w:val="26"/>
        </w:rPr>
        <w:t>区有关单位∶</w:t>
      </w:r>
      <w:bookmarkStart w:id="0" w:name="_GoBack"/>
      <w:bookmarkEnd w:id="0"/>
    </w:p>
    <w:p w:rsidR="00971C51" w:rsidRDefault="00971C51">
      <w:pPr>
        <w:spacing w:line="244" w:lineRule="auto"/>
      </w:pPr>
    </w:p>
    <w:p w:rsidR="00971C51" w:rsidRPr="00CD67FE" w:rsidRDefault="0069643B" w:rsidP="00CD67FE">
      <w:pPr>
        <w:spacing w:before="85" w:line="447" w:lineRule="auto"/>
        <w:ind w:left="220" w:firstLine="489"/>
        <w:rPr>
          <w:rFonts w:ascii="宋体" w:eastAsia="宋体" w:hAnsi="宋体" w:cs="宋体"/>
          <w:spacing w:val="13"/>
          <w:sz w:val="26"/>
          <w:szCs w:val="26"/>
        </w:rPr>
      </w:pPr>
      <w:r>
        <w:rPr>
          <w:rFonts w:ascii="宋体" w:eastAsia="宋体" w:hAnsi="宋体" w:cs="宋体"/>
          <w:spacing w:val="13"/>
          <w:sz w:val="26"/>
          <w:szCs w:val="26"/>
        </w:rPr>
        <w:t>经区职称办审核，批准刘启明等345位大中专毕业生见习期满已具备</w:t>
      </w:r>
      <w:r w:rsidRPr="00CD67FE">
        <w:rPr>
          <w:rFonts w:ascii="宋体" w:eastAsia="宋体" w:hAnsi="宋体" w:cs="宋体"/>
          <w:spacing w:val="13"/>
          <w:sz w:val="26"/>
          <w:szCs w:val="26"/>
        </w:rPr>
        <w:t xml:space="preserve"> 初级专业技术资格。其中二级播音员1人、研究实习员2人、药师9人、助理工程师301人、助理馆员6人、助理记者1人、助理建筑师2人、助理实验师 22人、助理兽医师1人（名单见附件），现予以公布。</w:t>
      </w:r>
    </w:p>
    <w:p w:rsidR="00971C51" w:rsidRPr="00CD67FE" w:rsidRDefault="0069643B">
      <w:pPr>
        <w:spacing w:before="284" w:line="219" w:lineRule="auto"/>
        <w:ind w:firstLine="800"/>
        <w:rPr>
          <w:rFonts w:ascii="宋体" w:eastAsia="宋体" w:hAnsi="宋体" w:cs="宋体"/>
          <w:spacing w:val="13"/>
          <w:sz w:val="26"/>
          <w:szCs w:val="26"/>
        </w:rPr>
      </w:pPr>
      <w:r w:rsidRPr="00CD67FE">
        <w:rPr>
          <w:rFonts w:ascii="宋体" w:eastAsia="宋体" w:hAnsi="宋体" w:cs="宋体"/>
          <w:spacing w:val="13"/>
          <w:sz w:val="26"/>
          <w:szCs w:val="26"/>
        </w:rPr>
        <w:t>以上人员初级资格取得时间为 2021年9月30 日。</w:t>
      </w:r>
    </w:p>
    <w:p w:rsidR="00971C51" w:rsidRDefault="00971C51">
      <w:pPr>
        <w:spacing w:line="264" w:lineRule="auto"/>
      </w:pPr>
    </w:p>
    <w:p w:rsidR="00971C51" w:rsidRDefault="00971C51">
      <w:pPr>
        <w:spacing w:line="264" w:lineRule="auto"/>
      </w:pPr>
    </w:p>
    <w:p w:rsidR="00971C51" w:rsidRDefault="00971C51">
      <w:pPr>
        <w:spacing w:line="265" w:lineRule="auto"/>
      </w:pPr>
    </w:p>
    <w:p w:rsidR="00971C51" w:rsidRDefault="00971C51">
      <w:pPr>
        <w:spacing w:line="265" w:lineRule="auto"/>
      </w:pPr>
    </w:p>
    <w:p w:rsidR="00971C51" w:rsidRDefault="00971C51">
      <w:pPr>
        <w:spacing w:line="265" w:lineRule="auto"/>
      </w:pPr>
    </w:p>
    <w:p w:rsidR="00971C51" w:rsidRDefault="00971C51">
      <w:pPr>
        <w:spacing w:line="265" w:lineRule="auto"/>
      </w:pPr>
    </w:p>
    <w:p w:rsidR="00971C51" w:rsidRDefault="00971C51">
      <w:pPr>
        <w:spacing w:line="265" w:lineRule="auto"/>
      </w:pPr>
    </w:p>
    <w:p w:rsidR="00971C51" w:rsidRDefault="00971C51">
      <w:pPr>
        <w:spacing w:line="265" w:lineRule="auto"/>
      </w:pPr>
    </w:p>
    <w:p w:rsidR="00971C51" w:rsidRDefault="0069643B">
      <w:pPr>
        <w:spacing w:before="78" w:line="219" w:lineRule="auto"/>
        <w:ind w:firstLine="4660"/>
        <w:rPr>
          <w:rFonts w:ascii="宋体" w:eastAsia="宋体" w:hAnsi="宋体" w:cs="宋体"/>
          <w:sz w:val="24"/>
          <w:szCs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3682964</wp:posOffset>
            </wp:positionH>
            <wp:positionV relativeFrom="paragraph">
              <wp:posOffset>-507597</wp:posOffset>
            </wp:positionV>
            <wp:extent cx="1612934" cy="1638312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934" cy="163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25"/>
          <w:w w:val="102"/>
          <w:sz w:val="24"/>
          <w:szCs w:val="24"/>
        </w:rPr>
        <w:t>南通市海门区人力资源和社会保障局</w:t>
      </w:r>
    </w:p>
    <w:p w:rsidR="00971C51" w:rsidRDefault="00971C51">
      <w:pPr>
        <w:spacing w:line="256" w:lineRule="auto"/>
      </w:pPr>
    </w:p>
    <w:p w:rsidR="00971C51" w:rsidRDefault="0069643B">
      <w:pPr>
        <w:spacing w:before="78" w:line="219" w:lineRule="auto"/>
        <w:ind w:firstLine="598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2021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年</w:t>
      </w:r>
      <w:r>
        <w:rPr>
          <w:rFonts w:ascii="宋体" w:eastAsia="宋体" w:hAnsi="宋体" w:cs="宋体"/>
          <w:spacing w:val="-5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9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月30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日</w:t>
      </w:r>
    </w:p>
    <w:p w:rsidR="00971C51" w:rsidRDefault="00971C51">
      <w:pPr>
        <w:sectPr w:rsidR="00971C51">
          <w:pgSz w:w="11900" w:h="16820"/>
          <w:pgMar w:top="1429" w:right="1423" w:bottom="0" w:left="1470" w:header="0" w:footer="0" w:gutter="0"/>
          <w:cols w:space="720"/>
        </w:sectPr>
      </w:pPr>
    </w:p>
    <w:p w:rsidR="00971C51" w:rsidRDefault="0069643B">
      <w:pPr>
        <w:spacing w:before="314" w:line="208" w:lineRule="auto"/>
        <w:ind w:firstLine="75"/>
        <w:rPr>
          <w:rFonts w:ascii="DengXian" w:eastAsia="DengXian" w:hAnsi="DengXian" w:cs="DengXian"/>
          <w:sz w:val="26"/>
          <w:szCs w:val="26"/>
        </w:rPr>
      </w:pPr>
      <w:r>
        <w:rPr>
          <w:rFonts w:ascii="DengXian" w:eastAsia="DengXian" w:hAnsi="DengXian" w:cs="DengXian"/>
          <w:spacing w:val="-26"/>
          <w:sz w:val="26"/>
          <w:szCs w:val="26"/>
        </w:rPr>
        <w:lastRenderedPageBreak/>
        <w:t>附件</w:t>
      </w:r>
    </w:p>
    <w:p w:rsidR="00971C51" w:rsidRDefault="0069643B">
      <w:pPr>
        <w:spacing w:before="24" w:line="515" w:lineRule="exact"/>
        <w:ind w:firstLine="1814"/>
        <w:rPr>
          <w:rFonts w:ascii="DengXian" w:eastAsia="DengXian" w:hAnsi="DengXian" w:cs="DengXian"/>
          <w:sz w:val="36"/>
          <w:szCs w:val="36"/>
        </w:rPr>
      </w:pPr>
      <w:r>
        <w:rPr>
          <w:rFonts w:ascii="DengXian" w:eastAsia="DengXian" w:hAnsi="DengXian" w:cs="DengXian"/>
          <w:spacing w:val="-15"/>
          <w:position w:val="4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2021年第三季度大中专生初定名册</w:t>
      </w:r>
    </w:p>
    <w:p w:rsidR="00971C51" w:rsidRDefault="00971C51"/>
    <w:p w:rsidR="00971C51" w:rsidRDefault="00971C51">
      <w:pPr>
        <w:spacing w:line="22" w:lineRule="exact"/>
      </w:pPr>
    </w:p>
    <w:tbl>
      <w:tblPr>
        <w:tblStyle w:val="TableNormal"/>
        <w:tblW w:w="871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001"/>
        <w:gridCol w:w="848"/>
        <w:gridCol w:w="1895"/>
        <w:gridCol w:w="1267"/>
      </w:tblGrid>
      <w:tr w:rsidR="00971C51">
        <w:trPr>
          <w:trHeight w:val="46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21" w:lineRule="auto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15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申报系列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3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申报资格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7" w:line="185" w:lineRule="auto"/>
              <w:ind w:firstLine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8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南通市海门区融媒体中心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刘启明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播音专业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二级播音员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4" w:lineRule="auto"/>
              <w:ind w:firstLine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0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南通市海门区中医院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张婷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思想政治工作人员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研究实习员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3" w:lineRule="auto"/>
              <w:ind w:firstLine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6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钱丽颖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3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自然科学研究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研究实习员</w:t>
            </w:r>
          </w:p>
        </w:tc>
      </w:tr>
      <w:tr w:rsidR="00971C51">
        <w:trPr>
          <w:trHeight w:val="49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4" w:lineRule="auto"/>
              <w:ind w:firstLine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江苏万高药业股份有限公司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4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陈双双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药学专业（药品）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3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药师</w:t>
            </w:r>
          </w:p>
        </w:tc>
      </w:tr>
      <w:tr w:rsidR="00971C51">
        <w:trPr>
          <w:trHeight w:val="474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0" w:line="181" w:lineRule="auto"/>
              <w:ind w:firstLine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江苏万高药业股份有限公司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高红亚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药学专业（药品）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4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药师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9" w:line="183" w:lineRule="auto"/>
              <w:ind w:firstLine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江苏万高药业股份有限公司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顾帅锦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药学专业（药品）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4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药师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1" w:line="181" w:lineRule="auto"/>
              <w:ind w:firstLine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江苏万高药业股份有限公司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陆佳娜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药学专业（药品）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4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药师</w:t>
            </w:r>
          </w:p>
        </w:tc>
      </w:tr>
      <w:tr w:rsidR="00971C51">
        <w:trPr>
          <w:trHeight w:val="474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江苏万高药业股份有限公司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任红娟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药学专业（药品）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4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药师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70" w:line="183" w:lineRule="auto"/>
              <w:ind w:firstLine="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江苏万高药业股份有限公司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施佳佳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药学专业（药品）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4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药师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江苏万高药业股份有限公司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施秋仪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药学专业（药品）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4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药师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5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江苏万高药业股份有限公司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施赞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药学专业（药品）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4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药师</w:t>
            </w:r>
          </w:p>
        </w:tc>
      </w:tr>
      <w:tr w:rsidR="00971C51">
        <w:trPr>
          <w:trHeight w:val="49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5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江苏万高药业股份有限公司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王婷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20" w:lineRule="auto"/>
              <w:ind w:firstLine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药学专业（药品）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4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药师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3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海门标鑫市政工程有限公司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黄海荣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5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海门瑞一医药科技有限公司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付光华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1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海门瑞一医药科技有限公司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龚立松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海门瑞一医药科技有限公司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黄焙剑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8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海门市公信测绘有限公司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冯彪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3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国土资源工程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6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海门市华亿新型建材有限公司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闵霁岚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1" w:line="183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海门市汇达新材料科技有限公司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汤帅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504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海门市龙鑫钢制品有限公司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龚晓笑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20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5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海门市龙鑫钢制品有限公司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1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施影荣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4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海门市龙鑫钢制品有限公司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施月婷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4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2" w:line="183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9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海门源泰置业有限公司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于镓琦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4" w:lineRule="auto"/>
              <w:ind w:firstLine="2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</w:t>
            </w:r>
          </w:p>
        </w:tc>
        <w:tc>
          <w:tcPr>
            <w:tcW w:w="400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6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海门中石油昆仑燃气有限公司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沈敏宇</w:t>
            </w:r>
          </w:p>
        </w:tc>
        <w:tc>
          <w:tcPr>
            <w:tcW w:w="189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9"/>
          <w:pgSz w:w="12190" w:h="17020"/>
          <w:pgMar w:top="1446" w:right="1769" w:bottom="1212" w:left="1680" w:header="0" w:footer="1126" w:gutter="0"/>
          <w:cols w:space="720"/>
        </w:sectPr>
      </w:pPr>
    </w:p>
    <w:p w:rsidR="00971C51" w:rsidRDefault="00971C51">
      <w:pPr>
        <w:spacing w:line="100" w:lineRule="exact"/>
      </w:pPr>
    </w:p>
    <w:tbl>
      <w:tblPr>
        <w:tblStyle w:val="TableNormal"/>
        <w:tblW w:w="862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971"/>
        <w:gridCol w:w="838"/>
        <w:gridCol w:w="1876"/>
        <w:gridCol w:w="1247"/>
      </w:tblGrid>
      <w:tr w:rsidR="00971C51">
        <w:trPr>
          <w:trHeight w:val="47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江苏宝钢精密钢丝有限公司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杨丽娟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江苏大生电气工程有限公司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顾凯健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江苏大生电气工程有限公司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姜书宇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江苏浩丰生物科技有限公司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祁鸿博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轻工工程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江苏浩丰生物科技有限公司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沈千红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轻工工程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江苏浩丰生物科技有限公司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唐赛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轻工工程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江苏浩丰生物科技有限公司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朱敏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轻工工程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6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江苏骞公湖建设投资有限公司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耿天颖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6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江苏骞公湖建设投资有限公司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黄霖霖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江苏金呢工程织物股份有限公司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陆剑峰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纺织工程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范赛赛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顾翔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3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纪亚飞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1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江培培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江珍株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姜娟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5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蒋裕润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3" w:line="184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陆晓星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齐涛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3" w:line="184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秦子佳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2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施飞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江苏锦上电力科技有限公司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汤虹宇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江苏恺拓机电安装工程有限公司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戴迎春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江苏龙信建设有限公司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董鹏豪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江苏龙信建设有限公司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季佳苗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江苏龙信建设有限公司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沈凯威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4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江苏龙信建设有限公司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张葛俊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4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5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陈佳男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0"/>
          <w:pgSz w:w="11900" w:h="16820"/>
          <w:pgMar w:top="1429" w:right="1710" w:bottom="1082" w:left="1549" w:header="0" w:footer="995" w:gutter="0"/>
          <w:cols w:space="720"/>
        </w:sectPr>
      </w:pPr>
    </w:p>
    <w:p w:rsidR="00971C51" w:rsidRDefault="00971C51">
      <w:pPr>
        <w:spacing w:line="130" w:lineRule="exact"/>
      </w:pPr>
    </w:p>
    <w:tbl>
      <w:tblPr>
        <w:tblStyle w:val="TableNormal"/>
        <w:tblW w:w="861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61"/>
        <w:gridCol w:w="828"/>
        <w:gridCol w:w="1885"/>
        <w:gridCol w:w="1247"/>
      </w:tblGrid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从卫华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19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崔青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1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戴嘉禄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董家豪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1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黄赛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李嘉俊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0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1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卢文杰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陆嘉伟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1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牛艾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秦晨羽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秦冬升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沈宇飞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王卫新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徐宝军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郁逢源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张陈晨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张春鹏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1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张睿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2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1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张长成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赵华永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5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赵杰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周波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4" w:line="181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2" w:lineRule="auto"/>
              <w:ind w:firstLine="1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周垒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江苏南通三建集团股份有限公司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庄新颖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5" w:line="181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江苏南通三建装饰装潢有限公司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袁佳兴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江苏南通三建装饰装潢有限公司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5" w:lineRule="auto"/>
              <w:ind w:firstLine="1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赵杰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江苏上融电气技术有限公司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崔健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50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3" w:lineRule="auto"/>
              <w:ind w:firstLine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江苏上融电气技术有限公司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1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陆智杰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1"/>
          <w:pgSz w:w="12230" w:h="17050"/>
          <w:pgMar w:top="1449" w:right="1834" w:bottom="1182" w:left="1750" w:header="0" w:footer="1096" w:gutter="0"/>
          <w:cols w:space="720"/>
        </w:sectPr>
      </w:pPr>
    </w:p>
    <w:p w:rsidR="00971C51" w:rsidRDefault="00971C51">
      <w:pPr>
        <w:spacing w:line="150" w:lineRule="exact"/>
      </w:pPr>
    </w:p>
    <w:tbl>
      <w:tblPr>
        <w:tblStyle w:val="TableNormal"/>
        <w:tblW w:w="86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61"/>
        <w:gridCol w:w="828"/>
        <w:gridCol w:w="1885"/>
        <w:gridCol w:w="1257"/>
      </w:tblGrid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78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江苏师山建设工程有限公司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陆铮楠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8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江苏苏城置业集团有限公司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陆小琴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6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5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江苏通光昌隆电力能源有限公司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4" w:line="221" w:lineRule="auto"/>
              <w:ind w:firstLine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李铎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5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5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江苏通光昌隆电力能源有限公司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沈川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3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电子信息工程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江苏通光昌隆电力能源有限公司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1" w:lineRule="auto"/>
              <w:ind w:firstLine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于鑫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9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江苏通光昌隆电力能源有限公司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袁晨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通信工程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江苏通光昌隆电力能源有限公司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赵月胜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9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江苏通光电子线缆股份有限公司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高雨纲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3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电子信息工程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江苏通光电子线缆股份有限公司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龚海天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19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江苏通光电子线缆股份有限公司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汤佳明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6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6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江苏通光电子线缆股份有限公司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6" w:line="221" w:lineRule="auto"/>
              <w:ind w:firstLine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王挺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6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0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江苏通光强能输电线科技有限公司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黄祉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9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江苏通光信息有限公司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江佳鹏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3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电子信息工程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江苏威奇达药业有限公司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张斯唯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江苏新路达建筑有限公司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陈东华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江苏新品一铝业有限公司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陈玉成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江苏新品一铝业有限公司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庄丽丽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6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江苏长江口开发集团有限公司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施嘉威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3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电子信息工程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江苏至卓特种门业科技有限公司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吴苏苏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江苏中石建筑设计有限公司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季晓钢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江苏中石建筑设计有限公司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陶圣楠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江苏中石建筑设计有限公司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袁杨斐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江苏中匀安装集团有限公司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王军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7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1" w:lineRule="auto"/>
              <w:ind w:firstLine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刘猛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7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陆凯薇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彭霞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50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沈天灵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1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7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宋霞艳</w:t>
            </w:r>
          </w:p>
        </w:tc>
        <w:tc>
          <w:tcPr>
            <w:tcW w:w="188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2"/>
          <w:pgSz w:w="11900" w:h="16820"/>
          <w:pgMar w:top="1429" w:right="1660" w:bottom="400" w:left="1589" w:header="0" w:footer="0" w:gutter="0"/>
          <w:cols w:space="720"/>
        </w:sectPr>
      </w:pPr>
    </w:p>
    <w:p w:rsidR="00971C51" w:rsidRDefault="00971C51">
      <w:pPr>
        <w:spacing w:line="183" w:lineRule="exact"/>
      </w:pPr>
    </w:p>
    <w:tbl>
      <w:tblPr>
        <w:tblStyle w:val="TableNormal"/>
        <w:tblW w:w="860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961"/>
        <w:gridCol w:w="828"/>
        <w:gridCol w:w="1875"/>
        <w:gridCol w:w="1257"/>
      </w:tblGrid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7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王晓蝶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严佳辉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1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5" w:lineRule="auto"/>
              <w:ind w:firstLine="1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张赛丹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朱小勇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江苏钻神建设工程有限公司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朱芸慧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龙信建设集团江苏机电安装工程有限公司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1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李双杰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龙信建设集团江苏园林绿化工程有限公司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颜江龙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蔡振雨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陈光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陈建忠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陈俊杰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陈梦娜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陈伟杰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陈叶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崔晓霞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樊晨光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1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范越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方浩宇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高红超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葛状状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黄飞洪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霍闻森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季海荣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季凯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1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李曰银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7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1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李忠吻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梁郑玉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4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刘宏伟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5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3"/>
          <w:pgSz w:w="12370" w:h="17140"/>
          <w:pgMar w:top="1456" w:right="1855" w:bottom="1196" w:left="1840" w:header="0" w:footer="1123" w:gutter="0"/>
          <w:cols w:space="720"/>
        </w:sectPr>
      </w:pPr>
    </w:p>
    <w:p w:rsidR="00971C51" w:rsidRDefault="00971C51">
      <w:pPr>
        <w:spacing w:line="180" w:lineRule="exact"/>
      </w:pPr>
    </w:p>
    <w:tbl>
      <w:tblPr>
        <w:tblStyle w:val="TableNormal"/>
        <w:tblW w:w="8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1"/>
        <w:gridCol w:w="838"/>
        <w:gridCol w:w="1875"/>
        <w:gridCol w:w="1257"/>
      </w:tblGrid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1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刘沁霖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刘胜榆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1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刘未来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6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5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4" w:line="221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陆锋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5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陆航宇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9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陆佳健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2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陆益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9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马超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马吉运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漆小环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祁东方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6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20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芮振新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沈柯澄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苏超俊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汪晨伟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2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王磊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王书燕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王天赐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1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温成成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吴雁峰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谢东杰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杨佳杰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杨明源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1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姚兆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俞家栋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俞巍楠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袁伟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朱浩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4"/>
          <w:pgSz w:w="11900" w:h="16820"/>
          <w:pgMar w:top="1429" w:right="1630" w:bottom="1003" w:left="1609" w:header="0" w:footer="918" w:gutter="0"/>
          <w:cols w:space="720"/>
        </w:sectPr>
      </w:pPr>
    </w:p>
    <w:p w:rsidR="00971C51" w:rsidRDefault="00971C51">
      <w:pPr>
        <w:spacing w:line="192" w:lineRule="exact"/>
      </w:pPr>
    </w:p>
    <w:tbl>
      <w:tblPr>
        <w:tblStyle w:val="TableNormal"/>
        <w:tblW w:w="861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61"/>
        <w:gridCol w:w="838"/>
        <w:gridCol w:w="1865"/>
        <w:gridCol w:w="1257"/>
      </w:tblGrid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4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朱佳佳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龙信建设集团有限公司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朱星荣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4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龙信建设集团有限公司南京分公司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王明亮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南通博戴建设集团有限公司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陈威锟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南通博戴建设集团有限公司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吴嘉豪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南通鼎合市政工程有限公司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顾冠忠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南通鼎合市政工程有限公司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袁佳豪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南通鼎仑建设工程有限公司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黄玺斌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南通鼎仑建设工程有限公司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李崔美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南通鼎仑建设工程有限公司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杨瑞亚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南通鼎仑建设工程有限公司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姚飘飘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南通东御交通设施有限公司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陆赛琳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6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南通东御交通设施有限公司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21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王文君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南通东洲工程项目管理有限公司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沈佳耀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4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南通港集团通海铁路建设有限公司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3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潘鑫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铁路工程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南通华翔建筑劳务有限公司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丁敬松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南通科正工程质量检测有限公司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3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曹燕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南通科正工程质量检测有限公司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徐春燕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南通利泽建设有限公司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蔡艳丽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南通利泽建设有限公司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3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苏振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南通荣信建筑安装有限公司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朱红伟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南通赛威测绘有限公司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薛人源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3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国土资源工程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9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南通赛维测绘有限公司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张宇莹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3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国土资源工程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3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南通三建交通网络建设工程有限公司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沈李鑫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南通市常海食品添加剂有限公司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3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杨帅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质量工程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6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南通市方圆装饰设计有限公司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3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严艳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2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南通市海恒城市基础设施建设有限公司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陆嘉瑞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4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南通市海津建筑安装工程有限公司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张益波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5"/>
          <w:pgSz w:w="12370" w:h="17150"/>
          <w:pgMar w:top="1457" w:right="1855" w:bottom="1212" w:left="1830" w:header="0" w:footer="1125" w:gutter="0"/>
          <w:cols w:space="720"/>
        </w:sectPr>
      </w:pPr>
    </w:p>
    <w:p w:rsidR="00971C51" w:rsidRDefault="00971C51">
      <w:pPr>
        <w:spacing w:line="180" w:lineRule="exact"/>
      </w:pPr>
    </w:p>
    <w:tbl>
      <w:tblPr>
        <w:tblStyle w:val="TableNormal"/>
        <w:tblW w:w="862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61"/>
        <w:gridCol w:w="838"/>
        <w:gridCol w:w="1876"/>
        <w:gridCol w:w="1247"/>
      </w:tblGrid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7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南通市海门海泰电气工程有限公司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4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陆佳宇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南通市海门区城市基础设施管理处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1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施雯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南通市海门区融媒体中心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顾孟君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广播电影电视工程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南通市海门区融媒体中心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黄晓庆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广播电影电视工程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南通市海门区综合检验检测中心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21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刘琳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质量工程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2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南通市海泰建设工程质量检测有限公司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江天鹭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3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交通运输工程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2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南通市海泰建设工程质量检测有限公司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1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熊翊君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3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交通运输工程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7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6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南通市河海建设工程有限公司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黄雷雷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6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南通市金润市政工程有限公司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仇金荣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6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南通市金润市政工程有限公司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杨赛赛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6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南通市融信信息科技有限公司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潘鼎杰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6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南通市融信信息科技有限公司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吴铭东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3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国土资源工程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6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7" w:line="219" w:lineRule="auto"/>
              <w:ind w:firstLine="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南通市裕成建设有限公司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7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韩旭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7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南通市裕成建设有限公司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洪泽坤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8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南通市裕成建设有限公司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张琦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6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南通市智达建筑科技有限公司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施海峰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常啸啸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黄丽丽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211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贾小梅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0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212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李小燕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李晓亮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5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214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鲁舵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215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1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陆睿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216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倪华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217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饶开尧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218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施宇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219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孙卫东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220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4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王国栋</w:t>
            </w:r>
          </w:p>
        </w:tc>
        <w:tc>
          <w:tcPr>
            <w:tcW w:w="187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6"/>
          <w:pgSz w:w="11900" w:h="16820"/>
          <w:pgMar w:top="1429" w:right="1670" w:bottom="1002" w:left="1589" w:header="0" w:footer="915" w:gutter="0"/>
          <w:cols w:space="720"/>
        </w:sectPr>
      </w:pPr>
    </w:p>
    <w:p w:rsidR="00971C51" w:rsidRDefault="00971C51">
      <w:pPr>
        <w:spacing w:line="201" w:lineRule="exact"/>
      </w:pPr>
    </w:p>
    <w:tbl>
      <w:tblPr>
        <w:tblStyle w:val="TableNormal"/>
        <w:tblW w:w="8609" w:type="dxa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971"/>
        <w:gridCol w:w="838"/>
        <w:gridCol w:w="1875"/>
        <w:gridCol w:w="1237"/>
      </w:tblGrid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17" w:line="185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王萍萍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4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4" w:line="221" w:lineRule="auto"/>
              <w:ind w:firstLine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王威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王希宝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4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吴中奎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18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徐军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姚新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8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袁国敏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南通市中南建工设备安装有限公司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张苏云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南通顺坤建设工程有限公司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张峥嵘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南通顺祺建筑劳务有限公司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1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姚添予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南通同晟建设工程有限公司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孙家祥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南通希弘建设工程有限公司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1" w:lineRule="auto"/>
              <w:ind w:firstLine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汤尉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南通星宇工程项目管理有限公司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杜伶利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南通颐生酒业有限公司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曹瑜琳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轻工工程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南通颐生酒业有限公司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韩倩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轻工工程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南通艺海装饰设计有限公司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朱丹锋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20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南通翊枫建设工程有限公司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顾龙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6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7" w:line="220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南通翊枫建设工程有限公司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6" w:line="221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周丹丹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南通宇达建筑劳务有限公司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顾锋锋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南通宇达建筑劳务有限公司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刘静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5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南通宇达建筑劳务有限公司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谢阿欠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4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南通宇达建筑劳务有限公司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张振艳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南通宇达建筑劳务有限公司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21" w:lineRule="auto"/>
              <w:ind w:firstLine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周雯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83" w:line="184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南通云程市政工程有限公司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胡敏华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南通云程市政工程有限公司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王佳浩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南通云程市政工程有限公司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朱瑞辉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南通振康焊接机电有限公司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汤博进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南通振康机械有限公司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周飞翔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7"/>
          <w:pgSz w:w="12390" w:h="17160"/>
          <w:pgMar w:top="1458" w:right="1858" w:bottom="1232" w:left="1858" w:header="0" w:footer="1145" w:gutter="0"/>
          <w:cols w:space="720"/>
        </w:sectPr>
      </w:pPr>
    </w:p>
    <w:p w:rsidR="00971C51" w:rsidRDefault="00971C51">
      <w:pPr>
        <w:spacing w:line="207" w:lineRule="exact"/>
      </w:pPr>
    </w:p>
    <w:tbl>
      <w:tblPr>
        <w:tblStyle w:val="TableNormal"/>
        <w:tblW w:w="860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971"/>
        <w:gridCol w:w="838"/>
        <w:gridCol w:w="1865"/>
        <w:gridCol w:w="1247"/>
      </w:tblGrid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7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4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南通振康机械有限公司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4" w:line="221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周鹏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4" w:line="219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9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南通振康机械有限公司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周庆林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南通中威人力资源有限公司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陈玲燕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南通中远电力工程设计有限公司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范译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南通中远电力工程设计有限公司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梁玉婷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南通中远电力工程设计有限公司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21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缪平丽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南通中远电力工程设计有限公司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倪胜男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南通中远电力工程设计有限公司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王晨婷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陈炜建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姜博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7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刘根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刘忠超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陆健峰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聂思云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邱良臣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石鸿宇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1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王少鹏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徐在义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杨晏平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张宏亮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张宇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上海建工（江苏）钢结构有限公司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邹文科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欣乐房地产集团有限公司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陈雷华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欣乐房地产集团有限公司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姜楠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3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曹培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3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曹泽玉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1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3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陈浩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21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3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陈杰</w:t>
            </w:r>
          </w:p>
        </w:tc>
        <w:tc>
          <w:tcPr>
            <w:tcW w:w="186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1" w:lineRule="auto"/>
              <w:ind w:firstLine="5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8"/>
          <w:pgSz w:w="11950" w:h="16850"/>
          <w:pgMar w:top="1432" w:right="1749" w:bottom="992" w:left="1570" w:header="0" w:footer="906" w:gutter="0"/>
          <w:cols w:space="720"/>
        </w:sectPr>
      </w:pPr>
    </w:p>
    <w:p w:rsidR="00971C51" w:rsidRDefault="00971C51"/>
    <w:p w:rsidR="00971C51" w:rsidRDefault="00971C51">
      <w:pPr>
        <w:spacing w:line="102" w:lineRule="auto"/>
        <w:rPr>
          <w:sz w:val="2"/>
        </w:rPr>
      </w:pPr>
    </w:p>
    <w:tbl>
      <w:tblPr>
        <w:tblStyle w:val="TableNormal"/>
        <w:tblW w:w="861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971"/>
        <w:gridCol w:w="828"/>
        <w:gridCol w:w="1886"/>
        <w:gridCol w:w="1237"/>
      </w:tblGrid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1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陈玉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东丽娟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4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姜锋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姜文华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1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1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李锐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卢申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苏洪志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2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6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6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6" w:line="222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孙毡毡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6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王梦圆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肖海明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闫丹悦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1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张迪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7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周永锋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石油化工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朱秀勤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2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6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曹晨程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通信工程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6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黄天虹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3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电子信息工程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6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沈鑫杏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3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电子信息工程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陈聪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葛伟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姜华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50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姜忠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1" w:lineRule="auto"/>
              <w:ind w:firstLine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李兵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李雷刚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50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刘林春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9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聂建平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盛云华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汤建华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王敏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19"/>
          <w:pgSz w:w="12390" w:h="17160"/>
          <w:pgMar w:top="1458" w:right="1858" w:bottom="1174" w:left="1809" w:header="0" w:footer="1088" w:gutter="0"/>
          <w:cols w:space="720"/>
        </w:sectPr>
      </w:pPr>
    </w:p>
    <w:p w:rsidR="00971C51" w:rsidRDefault="00971C51">
      <w:pPr>
        <w:spacing w:line="232" w:lineRule="exact"/>
      </w:pPr>
    </w:p>
    <w:tbl>
      <w:tblPr>
        <w:tblStyle w:val="TableNormal"/>
        <w:tblW w:w="86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71"/>
        <w:gridCol w:w="838"/>
        <w:gridCol w:w="1875"/>
        <w:gridCol w:w="1247"/>
      </w:tblGrid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18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王新华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8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1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王逸洁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王章燕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杨肖飞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309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于佳辉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袁秀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赵志明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9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周长松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中天钢铁集团（南通）有限公司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张旺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机械工程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南通港集团通海铁路建设有限公司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吕招娣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档案专业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2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助理馆员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0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南通市海门区档案馆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黄琰琰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档案专业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0" w:lineRule="auto"/>
              <w:ind w:firstLine="2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助理馆员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0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南通市海门区档案馆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钱姝颖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档案专业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2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助理馆员</w:t>
            </w:r>
          </w:p>
        </w:tc>
      </w:tr>
      <w:tr w:rsidR="00971C51">
        <w:trPr>
          <w:trHeight w:val="46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1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19" w:lineRule="auto"/>
              <w:ind w:firstLine="10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南通市海门区档案馆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7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张佳莉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档案专业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28" w:line="220" w:lineRule="auto"/>
              <w:ind w:firstLine="2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助理馆员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南通市海门区广播电视网络中心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施海慧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档案专业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2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助理馆员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319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燕达（海门）重型装备制造有限公司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21" w:lineRule="auto"/>
              <w:ind w:firstLine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张娜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档案专业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2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助理馆员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南通市海门区融媒体中心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胡薛丹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新闻专业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2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助理记者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2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海门康建科技产业园运营管理有限公司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陈兵兵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助理建筑师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1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7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江苏中石建筑设计有限公司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王凯华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助理建筑师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益诺思生物技术海门有限公司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徐力萍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曹柳凤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2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陈雷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2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邓士伟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7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范雯静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3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方杨杨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94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63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329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20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顾培丽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0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9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4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黄小飞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5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24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20" w:lineRule="auto"/>
              <w:ind w:firstLine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李校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5"/>
        </w:trPr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4" w:line="183" w:lineRule="auto"/>
              <w:ind w:firstLine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李梓源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1" w:line="219" w:lineRule="auto"/>
              <w:ind w:firstLine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</w:tbl>
    <w:p w:rsidR="00971C51" w:rsidRDefault="00971C51"/>
    <w:p w:rsidR="00971C51" w:rsidRDefault="00971C51">
      <w:pPr>
        <w:sectPr w:rsidR="00971C51">
          <w:footerReference w:type="default" r:id="rId20"/>
          <w:pgSz w:w="12030" w:h="16910"/>
          <w:pgMar w:top="1437" w:right="1804" w:bottom="1036" w:left="1550" w:header="0" w:footer="963" w:gutter="0"/>
          <w:cols w:space="720"/>
        </w:sectPr>
      </w:pPr>
    </w:p>
    <w:p w:rsidR="00971C51" w:rsidRDefault="00971C51">
      <w:pPr>
        <w:spacing w:line="169" w:lineRule="exact"/>
      </w:pPr>
    </w:p>
    <w:tbl>
      <w:tblPr>
        <w:tblStyle w:val="TableNormal"/>
        <w:tblW w:w="86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971"/>
        <w:gridCol w:w="838"/>
        <w:gridCol w:w="1875"/>
        <w:gridCol w:w="1257"/>
      </w:tblGrid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7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陆春红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5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18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乔民慧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5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9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7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秦思琰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6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7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69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336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21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邵一飞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337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6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施军军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9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0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338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施赛花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7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339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施渊博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5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340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7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汤依琳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8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9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1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341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20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王白华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8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4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2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342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王明辉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39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343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2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吴薇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7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3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344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6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益诺思生物技术南通有限公司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0" w:lineRule="auto"/>
              <w:ind w:firstLine="2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闫恒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实验技术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助理实验师</w:t>
            </w:r>
          </w:p>
        </w:tc>
      </w:tr>
      <w:tr w:rsidR="00971C51">
        <w:trPr>
          <w:trHeight w:val="485"/>
        </w:trPr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243" w:line="183" w:lineRule="auto"/>
              <w:ind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345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8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南通市海门区畜牧兽医站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21" w:lineRule="auto"/>
              <w:ind w:firstLine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张加宝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5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农业技术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971C51" w:rsidRDefault="0069643B">
            <w:pPr>
              <w:spacing w:before="140" w:line="219" w:lineRule="auto"/>
              <w:ind w:firstLine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助理兽医师</w:t>
            </w:r>
          </w:p>
        </w:tc>
      </w:tr>
    </w:tbl>
    <w:p w:rsidR="00971C51" w:rsidRDefault="00971C51"/>
    <w:sectPr w:rsidR="00971C51">
      <w:footerReference w:type="default" r:id="rId21"/>
      <w:pgSz w:w="12260" w:h="17070"/>
      <w:pgMar w:top="1450" w:right="1839" w:bottom="1154" w:left="177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E2" w:rsidRDefault="00B83DE2">
      <w:r>
        <w:separator/>
      </w:r>
    </w:p>
  </w:endnote>
  <w:endnote w:type="continuationSeparator" w:id="0">
    <w:p w:rsidR="00B83DE2" w:rsidRDefault="00B8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6" w:lineRule="exact"/>
      <w:ind w:firstLine="4330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6" w:lineRule="exact"/>
      <w:ind w:firstLine="4279"/>
      <w:rPr>
        <w:sz w:val="12"/>
        <w:szCs w:val="12"/>
      </w:rPr>
    </w:pPr>
    <w:r>
      <w:rPr>
        <w:rFonts w:eastAsia="Arial"/>
        <w:spacing w:val="-4"/>
        <w:position w:val="-2"/>
        <w:sz w:val="12"/>
        <w:szCs w:val="12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6" w:lineRule="exact"/>
      <w:ind w:firstLine="4280"/>
      <w:rPr>
        <w:sz w:val="12"/>
        <w:szCs w:val="12"/>
      </w:rPr>
    </w:pPr>
    <w:r>
      <w:rPr>
        <w:rFonts w:eastAsia="Arial"/>
        <w:spacing w:val="-4"/>
        <w:position w:val="-2"/>
        <w:sz w:val="12"/>
        <w:szCs w:val="12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73" w:lineRule="exact"/>
      <w:ind w:firstLine="4339"/>
      <w:rPr>
        <w:sz w:val="10"/>
        <w:szCs w:val="10"/>
      </w:rPr>
    </w:pPr>
    <w:r>
      <w:rPr>
        <w:rFonts w:eastAsia="Arial"/>
        <w:spacing w:val="-3"/>
        <w:position w:val="-1"/>
        <w:sz w:val="10"/>
        <w:szCs w:val="10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6" w:lineRule="exact"/>
      <w:ind w:firstLine="4249"/>
      <w:rPr>
        <w:sz w:val="12"/>
        <w:szCs w:val="12"/>
      </w:rPr>
    </w:pPr>
    <w:r>
      <w:rPr>
        <w:rFonts w:eastAsia="Arial"/>
        <w:spacing w:val="-4"/>
        <w:position w:val="-2"/>
        <w:sz w:val="12"/>
        <w:szCs w:val="12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7" w:lineRule="exact"/>
      <w:ind w:firstLine="4340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5" w:lineRule="exact"/>
      <w:ind w:firstLine="4269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73" w:lineRule="exact"/>
      <w:ind w:firstLine="4259"/>
      <w:rPr>
        <w:sz w:val="10"/>
        <w:szCs w:val="10"/>
      </w:rPr>
    </w:pPr>
    <w:r>
      <w:rPr>
        <w:rFonts w:eastAsia="Arial"/>
        <w:position w:val="-1"/>
        <w:sz w:val="10"/>
        <w:szCs w:val="10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4" w:lineRule="exact"/>
      <w:ind w:firstLine="4290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7" w:lineRule="exact"/>
      <w:ind w:firstLine="4290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7" w:lineRule="exact"/>
      <w:ind w:firstLine="4280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84" w:rsidRDefault="00775384">
    <w:pPr>
      <w:spacing w:line="87" w:lineRule="exact"/>
      <w:ind w:firstLine="4331"/>
      <w:rPr>
        <w:sz w:val="12"/>
        <w:szCs w:val="12"/>
      </w:rPr>
    </w:pPr>
    <w:r>
      <w:rPr>
        <w:rFonts w:eastAsia="Arial"/>
        <w:spacing w:val="-4"/>
        <w:position w:val="-2"/>
        <w:sz w:val="12"/>
        <w:szCs w:val="12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E2" w:rsidRDefault="00B83DE2">
      <w:r>
        <w:separator/>
      </w:r>
    </w:p>
  </w:footnote>
  <w:footnote w:type="continuationSeparator" w:id="0">
    <w:p w:rsidR="00B83DE2" w:rsidRDefault="00B8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971C51"/>
    <w:rsid w:val="0069643B"/>
    <w:rsid w:val="00775384"/>
    <w:rsid w:val="00971C51"/>
    <w:rsid w:val="00B83DE2"/>
    <w:rsid w:val="00CD67FE"/>
    <w:rsid w:val="00C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D67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67FE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D67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67F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1763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2021-11-09T01:48:00Z</dcterms:created>
  <dcterms:modified xsi:type="dcterms:W3CDTF">2021-11-09T07:06:00Z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wqlLaW5nc29mdCBQREYgdG8gV1BTIDcw</vt:lpwstr>
  </property>
  <property fmtid="{E94486CC-9CD1-11EB-B3E1-52540006F7B4}" pid="3" name="Created">
    <vt:filetime>2021-11-09T09:16:40Z</vt:filetime>
  </property>
</Properties>
</file>