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D" w:rsidRPr="00CE5FCF" w:rsidRDefault="008E4F1D" w:rsidP="003B5570">
      <w:pPr>
        <w:widowControl/>
        <w:shd w:val="clear" w:color="auto" w:fill="FFFFFF"/>
        <w:spacing w:line="580" w:lineRule="exact"/>
        <w:ind w:right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28401C" w:rsidRPr="00CE5FCF" w:rsidRDefault="0028401C" w:rsidP="0028401C">
      <w:pPr>
        <w:spacing w:line="58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E5FC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附件3：</w:t>
      </w:r>
    </w:p>
    <w:p w:rsidR="0028401C" w:rsidRPr="00CE5FCF" w:rsidRDefault="0028401C" w:rsidP="0028401C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40"/>
          <w:szCs w:val="36"/>
        </w:rPr>
      </w:pPr>
      <w:bookmarkStart w:id="0" w:name="_GoBack"/>
      <w:r w:rsidRPr="00CE5FCF">
        <w:rPr>
          <w:rFonts w:ascii="方正小标宋简体" w:eastAsia="方正小标宋简体" w:hint="eastAsia"/>
          <w:color w:val="000000" w:themeColor="text1"/>
          <w:sz w:val="40"/>
          <w:szCs w:val="36"/>
        </w:rPr>
        <w:t>个人健康情况申报</w:t>
      </w:r>
      <w:proofErr w:type="gramStart"/>
      <w:r w:rsidRPr="00CE5FCF">
        <w:rPr>
          <w:rFonts w:ascii="方正小标宋简体" w:eastAsia="方正小标宋简体" w:hint="eastAsia"/>
          <w:color w:val="000000" w:themeColor="text1"/>
          <w:sz w:val="40"/>
          <w:szCs w:val="36"/>
        </w:rPr>
        <w:t>暨承诺</w:t>
      </w:r>
      <w:proofErr w:type="gramEnd"/>
      <w:r w:rsidRPr="00CE5FCF">
        <w:rPr>
          <w:rFonts w:ascii="方正小标宋简体" w:eastAsia="方正小标宋简体" w:hint="eastAsia"/>
          <w:color w:val="000000" w:themeColor="text1"/>
          <w:sz w:val="40"/>
          <w:szCs w:val="36"/>
        </w:rPr>
        <w:t>书</w:t>
      </w:r>
    </w:p>
    <w:bookmarkEnd w:id="0"/>
    <w:p w:rsidR="0028401C" w:rsidRPr="00CE5FCF" w:rsidRDefault="0028401C" w:rsidP="0028401C">
      <w:pPr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E5FCF">
        <w:rPr>
          <w:rFonts w:ascii="仿宋_GB2312" w:eastAsia="仿宋_GB2312" w:hAnsi="黑体" w:hint="eastAsia"/>
          <w:color w:val="000000" w:themeColor="text1"/>
          <w:sz w:val="32"/>
          <w:szCs w:val="32"/>
        </w:rPr>
        <w:t>为有效预防新型冠状病毒感染的肺炎疫情，请如实填报下列情况，在相应的“□”内打“√”：</w:t>
      </w:r>
    </w:p>
    <w:p w:rsidR="0028401C" w:rsidRPr="00CE5FCF" w:rsidRDefault="0028401C" w:rsidP="0028401C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CE5FCF">
        <w:rPr>
          <w:rFonts w:ascii="仿宋_GB2312" w:eastAsia="仿宋_GB2312" w:hAnsi="楷体" w:hint="eastAsia"/>
          <w:color w:val="000000" w:themeColor="text1"/>
          <w:sz w:val="32"/>
          <w:szCs w:val="32"/>
        </w:rPr>
        <w:t xml:space="preserve">姓名：                       性别：           </w:t>
      </w:r>
    </w:p>
    <w:p w:rsidR="0028401C" w:rsidRPr="00CE5FCF" w:rsidRDefault="0028401C" w:rsidP="0028401C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CE5FCF">
        <w:rPr>
          <w:rFonts w:ascii="仿宋_GB2312" w:eastAsia="仿宋_GB2312" w:hAnsi="楷体" w:hint="eastAsia"/>
          <w:color w:val="000000" w:themeColor="text1"/>
          <w:sz w:val="32"/>
          <w:szCs w:val="32"/>
        </w:rPr>
        <w:t>身份证号：                   联系电话：</w:t>
      </w:r>
    </w:p>
    <w:p w:rsidR="0028401C" w:rsidRPr="00CE5FCF" w:rsidRDefault="0028401C" w:rsidP="0028401C">
      <w:pPr>
        <w:spacing w:line="520" w:lineRule="exact"/>
        <w:rPr>
          <w:rFonts w:ascii="仿宋_GB2312" w:eastAsia="仿宋_GB2312" w:hAnsi="方正仿宋_GBK"/>
          <w:color w:val="000000" w:themeColor="text1"/>
          <w:sz w:val="30"/>
          <w:szCs w:val="30"/>
        </w:rPr>
      </w:pP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、</w:t>
      </w:r>
      <w:proofErr w:type="gramStart"/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您近</w:t>
      </w:r>
      <w:proofErr w:type="gramEnd"/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7日内体温监测结果是否正常（低于37.3度）？ </w:t>
      </w:r>
    </w:p>
    <w:p w:rsidR="0028401C" w:rsidRPr="00CE5FCF" w:rsidRDefault="0028401C" w:rsidP="0028401C">
      <w:pPr>
        <w:spacing w:line="520" w:lineRule="exact"/>
        <w:jc w:val="right"/>
        <w:rPr>
          <w:rFonts w:ascii="仿宋_GB2312" w:eastAsia="仿宋_GB2312"/>
          <w:color w:val="000000" w:themeColor="text1"/>
          <w:sz w:val="30"/>
          <w:szCs w:val="30"/>
        </w:rPr>
      </w:pP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 xml:space="preserve">是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 xml:space="preserve"> 否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</w:p>
    <w:p w:rsidR="0028401C" w:rsidRPr="00CE5FCF" w:rsidRDefault="0028401C" w:rsidP="0028401C">
      <w:pPr>
        <w:spacing w:line="52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>2、</w:t>
      </w:r>
      <w:proofErr w:type="gramStart"/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您近期</w:t>
      </w:r>
      <w:proofErr w:type="gramEnd"/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是否出现发烧、咳嗽、胸闷等症状？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是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 xml:space="preserve"> 否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</w:p>
    <w:p w:rsidR="0028401C" w:rsidRPr="00CE5FCF" w:rsidRDefault="0028401C" w:rsidP="0028401C">
      <w:pPr>
        <w:spacing w:line="520" w:lineRule="exact"/>
        <w:ind w:left="450" w:hangingChars="150" w:hanging="450"/>
        <w:rPr>
          <w:rFonts w:ascii="仿宋_GB2312" w:eastAsia="仿宋_GB2312"/>
          <w:color w:val="000000" w:themeColor="text1"/>
          <w:sz w:val="30"/>
          <w:szCs w:val="30"/>
        </w:rPr>
      </w:pP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、</w:t>
      </w:r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您是否14天内有国内疫情中高风险地区旅居史或国（境）外旅居史？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 xml:space="preserve">                        是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否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 xml:space="preserve"> □</w:t>
      </w:r>
    </w:p>
    <w:p w:rsidR="0028401C" w:rsidRPr="00CE5FCF" w:rsidRDefault="0028401C" w:rsidP="0028401C">
      <w:pPr>
        <w:spacing w:line="520" w:lineRule="exact"/>
        <w:ind w:left="300" w:hangingChars="100" w:hanging="300"/>
        <w:rPr>
          <w:rFonts w:ascii="仿宋_GB2312" w:eastAsia="仿宋_GB2312"/>
          <w:color w:val="000000" w:themeColor="text1"/>
          <w:sz w:val="30"/>
          <w:szCs w:val="30"/>
        </w:rPr>
      </w:pP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>4、</w:t>
      </w:r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您是否14天内与来自国内疫情中高风险地区旅居史或国（境）外旅居史的人员有密切接触史？   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是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否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</w:p>
    <w:p w:rsidR="0028401C" w:rsidRPr="00CE5FCF" w:rsidRDefault="0028401C" w:rsidP="0028401C">
      <w:pPr>
        <w:spacing w:line="520" w:lineRule="exact"/>
        <w:ind w:left="450" w:hangingChars="150" w:hanging="450"/>
        <w:rPr>
          <w:rFonts w:ascii="仿宋_GB2312" w:eastAsia="仿宋_GB2312"/>
          <w:color w:val="000000" w:themeColor="text1"/>
          <w:sz w:val="30"/>
          <w:szCs w:val="30"/>
        </w:rPr>
      </w:pP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、</w:t>
      </w:r>
      <w:r w:rsidRPr="00CE5FC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您是否14天内与新冠肺炎确诊病例、疑似病例或无症状感染者有密切接触史？                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 xml:space="preserve"> 是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CE5FCF">
        <w:rPr>
          <w:rFonts w:ascii="仿宋_GB2312" w:eastAsia="仿宋_GB2312" w:hAnsi="方正仿宋_GBK" w:hint="eastAsia"/>
          <w:color w:val="000000" w:themeColor="text1"/>
          <w:sz w:val="30"/>
          <w:szCs w:val="30"/>
        </w:rPr>
        <w:t>否</w:t>
      </w:r>
      <w:r w:rsidRPr="00CE5FCF">
        <w:rPr>
          <w:rFonts w:ascii="仿宋_GB2312" w:eastAsia="仿宋_GB2312" w:hint="eastAsia"/>
          <w:color w:val="000000" w:themeColor="text1"/>
          <w:sz w:val="30"/>
          <w:szCs w:val="30"/>
        </w:rPr>
        <w:t xml:space="preserve"> </w:t>
      </w:r>
      <w:r w:rsidRPr="00CE5FCF">
        <w:rPr>
          <w:rFonts w:ascii="仿宋_GB2312" w:eastAsia="仿宋_GB2312" w:hAnsi="Arial" w:cs="Arial" w:hint="eastAsia"/>
          <w:color w:val="000000" w:themeColor="text1"/>
          <w:sz w:val="30"/>
          <w:szCs w:val="30"/>
        </w:rPr>
        <w:t>□</w:t>
      </w:r>
    </w:p>
    <w:p w:rsidR="0028401C" w:rsidRPr="00CE5FCF" w:rsidRDefault="0028401C" w:rsidP="003B5570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</w:p>
    <w:p w:rsidR="0028401C" w:rsidRPr="00CE5FCF" w:rsidRDefault="0028401C" w:rsidP="003B5570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 w:rsidRPr="00CE5FC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本人承诺，以上信息填写均真实、完整、准确。本人已知悉南通市海门区</w:t>
      </w:r>
      <w:r w:rsidR="009F5A35" w:rsidRPr="00CE5FC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文化广电和旅游局</w:t>
      </w:r>
      <w:r w:rsidRPr="00CE5FC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招聘政府购买服务人员公告中的防疫告知事项，并自愿承担相关责任。对违反以上承诺所造成的后果，本人愿承担相应后果，接受有关处理。</w:t>
      </w:r>
    </w:p>
    <w:p w:rsidR="0028401C" w:rsidRPr="00CE5FCF" w:rsidRDefault="0028401C" w:rsidP="0028401C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28401C" w:rsidRPr="00CE5FCF" w:rsidRDefault="0028401C" w:rsidP="0028401C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28401C" w:rsidRPr="00CE5FCF" w:rsidRDefault="0028401C" w:rsidP="0028401C">
      <w:pPr>
        <w:tabs>
          <w:tab w:val="left" w:pos="1050"/>
        </w:tabs>
        <w:spacing w:line="520" w:lineRule="exact"/>
        <w:ind w:firstLineChars="1550" w:firstLine="4960"/>
        <w:rPr>
          <w:rFonts w:ascii="仿宋_GB2312" w:eastAsia="仿宋_GB2312"/>
          <w:color w:val="000000" w:themeColor="text1"/>
          <w:sz w:val="32"/>
          <w:szCs w:val="32"/>
        </w:rPr>
      </w:pPr>
      <w:r w:rsidRPr="00CE5FCF">
        <w:rPr>
          <w:rFonts w:ascii="仿宋_GB2312" w:eastAsia="仿宋_GB2312" w:hAnsi="方正仿宋_GBK" w:hint="eastAsia"/>
          <w:color w:val="000000" w:themeColor="text1"/>
          <w:sz w:val="32"/>
          <w:szCs w:val="32"/>
        </w:rPr>
        <w:t>签名：</w:t>
      </w:r>
    </w:p>
    <w:p w:rsidR="0028401C" w:rsidRPr="00CE5FCF" w:rsidRDefault="0028401C" w:rsidP="0028401C">
      <w:pPr>
        <w:tabs>
          <w:tab w:val="left" w:pos="1050"/>
        </w:tabs>
        <w:spacing w:line="520" w:lineRule="exact"/>
        <w:ind w:firstLineChars="1500" w:firstLine="4800"/>
        <w:rPr>
          <w:rFonts w:ascii="仿宋_GB2312" w:eastAsia="仿宋_GB2312" w:hAnsi="方正仿宋_GBK"/>
          <w:color w:val="000000" w:themeColor="text1"/>
          <w:sz w:val="32"/>
          <w:szCs w:val="32"/>
        </w:rPr>
      </w:pPr>
      <w:r w:rsidRPr="00CE5FCF"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 w:rsidRPr="00CE5FCF">
        <w:rPr>
          <w:rFonts w:ascii="仿宋_GB2312" w:eastAsia="仿宋_GB2312" w:hAnsi="方正仿宋_GBK" w:hint="eastAsia"/>
          <w:color w:val="000000" w:themeColor="text1"/>
          <w:sz w:val="32"/>
          <w:szCs w:val="32"/>
        </w:rPr>
        <w:t>年   月   日</w:t>
      </w:r>
    </w:p>
    <w:p w:rsidR="0028401C" w:rsidRPr="00CE5FCF" w:rsidRDefault="0028401C" w:rsidP="00915D42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E5FCF" w:rsidRPr="00CE5FCF" w:rsidRDefault="00CE5FCF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CE5FCF" w:rsidRPr="00CE5FCF" w:rsidSect="009828D7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5A" w:rsidRDefault="00AA545A" w:rsidP="00277FB1">
      <w:r>
        <w:separator/>
      </w:r>
    </w:p>
  </w:endnote>
  <w:endnote w:type="continuationSeparator" w:id="0">
    <w:p w:rsidR="00AA545A" w:rsidRDefault="00AA545A" w:rsidP="0027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BA" w:rsidRPr="002203A2" w:rsidRDefault="000675BA" w:rsidP="002203A2">
    <w:pPr>
      <w:pStyle w:val="a5"/>
      <w:jc w:val="center"/>
      <w:rPr>
        <w:sz w:val="24"/>
        <w:szCs w:val="24"/>
      </w:rPr>
    </w:pPr>
    <w:r w:rsidRPr="002203A2">
      <w:rPr>
        <w:sz w:val="24"/>
        <w:szCs w:val="24"/>
      </w:rPr>
      <w:t>—</w:t>
    </w:r>
    <w:r w:rsidR="00214BF2" w:rsidRPr="002203A2">
      <w:rPr>
        <w:sz w:val="24"/>
        <w:szCs w:val="24"/>
      </w:rPr>
      <w:fldChar w:fldCharType="begin"/>
    </w:r>
    <w:r w:rsidRPr="002203A2">
      <w:rPr>
        <w:sz w:val="24"/>
        <w:szCs w:val="24"/>
      </w:rPr>
      <w:instrText xml:space="preserve"> PAGE </w:instrText>
    </w:r>
    <w:r w:rsidR="00214BF2" w:rsidRPr="002203A2">
      <w:rPr>
        <w:sz w:val="24"/>
        <w:szCs w:val="24"/>
      </w:rPr>
      <w:fldChar w:fldCharType="separate"/>
    </w:r>
    <w:r w:rsidR="003B5570">
      <w:rPr>
        <w:noProof/>
        <w:sz w:val="24"/>
        <w:szCs w:val="24"/>
      </w:rPr>
      <w:t>1</w:t>
    </w:r>
    <w:r w:rsidR="00214BF2" w:rsidRPr="002203A2">
      <w:rPr>
        <w:sz w:val="24"/>
        <w:szCs w:val="24"/>
      </w:rPr>
      <w:fldChar w:fldCharType="end"/>
    </w:r>
    <w:r w:rsidRPr="002203A2"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5A" w:rsidRDefault="00AA545A" w:rsidP="00277FB1">
      <w:r>
        <w:separator/>
      </w:r>
    </w:p>
  </w:footnote>
  <w:footnote w:type="continuationSeparator" w:id="0">
    <w:p w:rsidR="00AA545A" w:rsidRDefault="00AA545A" w:rsidP="0027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D7E"/>
    <w:rsid w:val="00010957"/>
    <w:rsid w:val="00022695"/>
    <w:rsid w:val="0002351F"/>
    <w:rsid w:val="00030C2C"/>
    <w:rsid w:val="00061200"/>
    <w:rsid w:val="000675BA"/>
    <w:rsid w:val="00094077"/>
    <w:rsid w:val="000A22AE"/>
    <w:rsid w:val="000D23FC"/>
    <w:rsid w:val="000E18DE"/>
    <w:rsid w:val="000E42F2"/>
    <w:rsid w:val="001009FD"/>
    <w:rsid w:val="00115D70"/>
    <w:rsid w:val="00116AF1"/>
    <w:rsid w:val="001508F7"/>
    <w:rsid w:val="00150A3C"/>
    <w:rsid w:val="00156B12"/>
    <w:rsid w:val="001767CD"/>
    <w:rsid w:val="00184397"/>
    <w:rsid w:val="001906CE"/>
    <w:rsid w:val="00196AA8"/>
    <w:rsid w:val="001A4C07"/>
    <w:rsid w:val="001B16E4"/>
    <w:rsid w:val="001B6F15"/>
    <w:rsid w:val="001D48A8"/>
    <w:rsid w:val="001E27F4"/>
    <w:rsid w:val="001F70F9"/>
    <w:rsid w:val="00205142"/>
    <w:rsid w:val="00214BDF"/>
    <w:rsid w:val="00214BF2"/>
    <w:rsid w:val="002203A2"/>
    <w:rsid w:val="00226EEF"/>
    <w:rsid w:val="00236C46"/>
    <w:rsid w:val="00247166"/>
    <w:rsid w:val="00260BEC"/>
    <w:rsid w:val="00261D4B"/>
    <w:rsid w:val="00277FB1"/>
    <w:rsid w:val="0028401C"/>
    <w:rsid w:val="00293D6B"/>
    <w:rsid w:val="002E77FA"/>
    <w:rsid w:val="002F197E"/>
    <w:rsid w:val="002F26E1"/>
    <w:rsid w:val="002F5393"/>
    <w:rsid w:val="003605DA"/>
    <w:rsid w:val="0036218A"/>
    <w:rsid w:val="00362379"/>
    <w:rsid w:val="0037142A"/>
    <w:rsid w:val="0039483F"/>
    <w:rsid w:val="003976E2"/>
    <w:rsid w:val="003A2F7D"/>
    <w:rsid w:val="003A5584"/>
    <w:rsid w:val="003B16CF"/>
    <w:rsid w:val="003B5570"/>
    <w:rsid w:val="003C7905"/>
    <w:rsid w:val="003E480D"/>
    <w:rsid w:val="00406935"/>
    <w:rsid w:val="004105BF"/>
    <w:rsid w:val="00421C96"/>
    <w:rsid w:val="00423B63"/>
    <w:rsid w:val="00433AC2"/>
    <w:rsid w:val="00441C23"/>
    <w:rsid w:val="00463C60"/>
    <w:rsid w:val="00465F49"/>
    <w:rsid w:val="00466326"/>
    <w:rsid w:val="00491F1B"/>
    <w:rsid w:val="00492DB8"/>
    <w:rsid w:val="004B1831"/>
    <w:rsid w:val="004C70CD"/>
    <w:rsid w:val="004E5E52"/>
    <w:rsid w:val="00501335"/>
    <w:rsid w:val="0055103F"/>
    <w:rsid w:val="00554A14"/>
    <w:rsid w:val="005632D9"/>
    <w:rsid w:val="00566AD7"/>
    <w:rsid w:val="0058405F"/>
    <w:rsid w:val="005A7CE4"/>
    <w:rsid w:val="005E0A45"/>
    <w:rsid w:val="005F12FD"/>
    <w:rsid w:val="005F616A"/>
    <w:rsid w:val="00614706"/>
    <w:rsid w:val="00614F08"/>
    <w:rsid w:val="00640FA7"/>
    <w:rsid w:val="006433E0"/>
    <w:rsid w:val="00660A13"/>
    <w:rsid w:val="00666A68"/>
    <w:rsid w:val="00667C14"/>
    <w:rsid w:val="00696D54"/>
    <w:rsid w:val="006F7A39"/>
    <w:rsid w:val="0072508D"/>
    <w:rsid w:val="00736384"/>
    <w:rsid w:val="00744715"/>
    <w:rsid w:val="0075349E"/>
    <w:rsid w:val="007B192C"/>
    <w:rsid w:val="007B52D1"/>
    <w:rsid w:val="007D232C"/>
    <w:rsid w:val="007D3D59"/>
    <w:rsid w:val="007D5F7E"/>
    <w:rsid w:val="007E3C45"/>
    <w:rsid w:val="00805081"/>
    <w:rsid w:val="00805EAE"/>
    <w:rsid w:val="00811BC4"/>
    <w:rsid w:val="00814611"/>
    <w:rsid w:val="00815990"/>
    <w:rsid w:val="00886547"/>
    <w:rsid w:val="00890378"/>
    <w:rsid w:val="0089525E"/>
    <w:rsid w:val="008A44DC"/>
    <w:rsid w:val="008C65BE"/>
    <w:rsid w:val="008D5582"/>
    <w:rsid w:val="008E4F1D"/>
    <w:rsid w:val="008E7966"/>
    <w:rsid w:val="00907044"/>
    <w:rsid w:val="00911579"/>
    <w:rsid w:val="00915D42"/>
    <w:rsid w:val="00926DB8"/>
    <w:rsid w:val="00936E53"/>
    <w:rsid w:val="0096171B"/>
    <w:rsid w:val="009700AA"/>
    <w:rsid w:val="009828D7"/>
    <w:rsid w:val="00987B26"/>
    <w:rsid w:val="009A4B43"/>
    <w:rsid w:val="009F5A35"/>
    <w:rsid w:val="00A45BAD"/>
    <w:rsid w:val="00A47D62"/>
    <w:rsid w:val="00A513E6"/>
    <w:rsid w:val="00A54487"/>
    <w:rsid w:val="00A60246"/>
    <w:rsid w:val="00A736BD"/>
    <w:rsid w:val="00A77B8A"/>
    <w:rsid w:val="00A85E6C"/>
    <w:rsid w:val="00A86502"/>
    <w:rsid w:val="00A8778B"/>
    <w:rsid w:val="00AA545A"/>
    <w:rsid w:val="00AD66FC"/>
    <w:rsid w:val="00AD7D7E"/>
    <w:rsid w:val="00AE3648"/>
    <w:rsid w:val="00AF4E93"/>
    <w:rsid w:val="00B11500"/>
    <w:rsid w:val="00B24A9F"/>
    <w:rsid w:val="00B52180"/>
    <w:rsid w:val="00B53812"/>
    <w:rsid w:val="00B60554"/>
    <w:rsid w:val="00B86297"/>
    <w:rsid w:val="00BA1513"/>
    <w:rsid w:val="00BD32EF"/>
    <w:rsid w:val="00BE3351"/>
    <w:rsid w:val="00BF6CE8"/>
    <w:rsid w:val="00C13B16"/>
    <w:rsid w:val="00C168CA"/>
    <w:rsid w:val="00C47D61"/>
    <w:rsid w:val="00C53147"/>
    <w:rsid w:val="00C5405E"/>
    <w:rsid w:val="00C665A5"/>
    <w:rsid w:val="00CB3434"/>
    <w:rsid w:val="00CC0B18"/>
    <w:rsid w:val="00CC1004"/>
    <w:rsid w:val="00CC2806"/>
    <w:rsid w:val="00CC70C7"/>
    <w:rsid w:val="00CD12A7"/>
    <w:rsid w:val="00CE5F25"/>
    <w:rsid w:val="00CE5FCF"/>
    <w:rsid w:val="00D34509"/>
    <w:rsid w:val="00D57F9D"/>
    <w:rsid w:val="00D6646B"/>
    <w:rsid w:val="00D85166"/>
    <w:rsid w:val="00D93242"/>
    <w:rsid w:val="00DA1746"/>
    <w:rsid w:val="00DA4BD1"/>
    <w:rsid w:val="00DB1285"/>
    <w:rsid w:val="00DB5E5D"/>
    <w:rsid w:val="00DC11B3"/>
    <w:rsid w:val="00DC3131"/>
    <w:rsid w:val="00DE7D63"/>
    <w:rsid w:val="00DF33D7"/>
    <w:rsid w:val="00DF581D"/>
    <w:rsid w:val="00E060D1"/>
    <w:rsid w:val="00E10AB9"/>
    <w:rsid w:val="00E3163B"/>
    <w:rsid w:val="00E33D41"/>
    <w:rsid w:val="00E677CE"/>
    <w:rsid w:val="00E67EC2"/>
    <w:rsid w:val="00E72565"/>
    <w:rsid w:val="00E84E14"/>
    <w:rsid w:val="00E944C5"/>
    <w:rsid w:val="00E96AAB"/>
    <w:rsid w:val="00EA543D"/>
    <w:rsid w:val="00EE21A1"/>
    <w:rsid w:val="00EE6B08"/>
    <w:rsid w:val="00EE6EA3"/>
    <w:rsid w:val="00EF585D"/>
    <w:rsid w:val="00EF7910"/>
    <w:rsid w:val="00F005F9"/>
    <w:rsid w:val="00F116EB"/>
    <w:rsid w:val="00F514A4"/>
    <w:rsid w:val="00F64161"/>
    <w:rsid w:val="00F8477B"/>
    <w:rsid w:val="00F86207"/>
    <w:rsid w:val="00FB3704"/>
    <w:rsid w:val="00FC6B69"/>
    <w:rsid w:val="00FE315D"/>
    <w:rsid w:val="00FE7F7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14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locked/>
    <w:rsid w:val="009F5A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D7E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27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77FB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7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77FB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E48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E480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20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D85166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8E4F1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E4F1D"/>
  </w:style>
  <w:style w:type="paragraph" w:styleId="aa">
    <w:name w:val="Body Text Indent"/>
    <w:basedOn w:val="a"/>
    <w:link w:val="Char3"/>
    <w:rsid w:val="008E4F1D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3">
    <w:name w:val="正文文本缩进 Char"/>
    <w:basedOn w:val="a0"/>
    <w:link w:val="aa"/>
    <w:rsid w:val="008E4F1D"/>
    <w:rPr>
      <w:rFonts w:ascii="宋体" w:hAnsi="宋体"/>
      <w:szCs w:val="24"/>
    </w:rPr>
  </w:style>
  <w:style w:type="character" w:customStyle="1" w:styleId="2Char">
    <w:name w:val="标题 2 Char"/>
    <w:basedOn w:val="a0"/>
    <w:link w:val="2"/>
    <w:rsid w:val="009F5A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3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2" w:color="CFCFC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30E2-8724-491C-9E34-9D2F439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cp:lastPrinted>2021-05-12T06:04:00Z</cp:lastPrinted>
  <dcterms:created xsi:type="dcterms:W3CDTF">2021-05-13T07:02:00Z</dcterms:created>
  <dcterms:modified xsi:type="dcterms:W3CDTF">2021-05-17T08:34:00Z</dcterms:modified>
</cp:coreProperties>
</file>