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江苏海鸿</w:t>
      </w:r>
      <w:r>
        <w:rPr>
          <w:rFonts w:hint="eastAsia" w:ascii="方正小标宋简体" w:eastAsia="方正小标宋简体"/>
          <w:sz w:val="44"/>
          <w:szCs w:val="44"/>
        </w:rPr>
        <w:t>集团下属子公司拟聘用人员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公示名单</w:t>
      </w:r>
    </w:p>
    <w:tbl>
      <w:tblPr>
        <w:tblStyle w:val="4"/>
        <w:tblW w:w="89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560"/>
        <w:gridCol w:w="1710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招聘岗位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季周阳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邹均军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酒店运营经理（店长）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葛言华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酒店运营（劳务派遣）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资料员（施工单位，劳务派遣）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  丹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财务专员  （劳务派遣）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姜青妍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财务专员  （劳务派遣）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燕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0A515E17"/>
    <w:rsid w:val="102B3C9F"/>
    <w:rsid w:val="107B723D"/>
    <w:rsid w:val="10C4317B"/>
    <w:rsid w:val="13E37B4B"/>
    <w:rsid w:val="1618560C"/>
    <w:rsid w:val="18006693"/>
    <w:rsid w:val="1CA27D5B"/>
    <w:rsid w:val="22403541"/>
    <w:rsid w:val="234137B5"/>
    <w:rsid w:val="286E2960"/>
    <w:rsid w:val="2D05595D"/>
    <w:rsid w:val="350510EA"/>
    <w:rsid w:val="3B327FD9"/>
    <w:rsid w:val="3BAD6DFD"/>
    <w:rsid w:val="3DF81687"/>
    <w:rsid w:val="41AE4476"/>
    <w:rsid w:val="43035B29"/>
    <w:rsid w:val="435B64D7"/>
    <w:rsid w:val="488C5501"/>
    <w:rsid w:val="48D30CB3"/>
    <w:rsid w:val="4C6E227C"/>
    <w:rsid w:val="5312331B"/>
    <w:rsid w:val="558133B6"/>
    <w:rsid w:val="56370BDC"/>
    <w:rsid w:val="5D8F061D"/>
    <w:rsid w:val="5D964EC8"/>
    <w:rsid w:val="60D96397"/>
    <w:rsid w:val="627E1DDB"/>
    <w:rsid w:val="649B19AB"/>
    <w:rsid w:val="64C643E9"/>
    <w:rsid w:val="650B5733"/>
    <w:rsid w:val="6F385871"/>
    <w:rsid w:val="71DB37DE"/>
    <w:rsid w:val="74DB1ECD"/>
    <w:rsid w:val="754F05EF"/>
    <w:rsid w:val="7B434A11"/>
    <w:rsid w:val="7D2C216D"/>
    <w:rsid w:val="7E7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BZF-0503</cp:lastModifiedBy>
  <dcterms:modified xsi:type="dcterms:W3CDTF">2021-01-05T01:21:30Z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