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00" w:beforeAutospacing="1" w:after="100" w:afterAutospacing="1"/>
        <w:ind w:right="0"/>
        <w:jc w:val="both"/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spacing w:line="560" w:lineRule="exact"/>
        <w:jc w:val="center"/>
        <w:rPr>
          <w:rFonts w:hint="default" w:ascii="宋体" w:hAnsi="宋体" w:cs="宋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eastAsia="方正小标宋简体"/>
          <w:sz w:val="44"/>
          <w:szCs w:val="44"/>
        </w:rPr>
        <w:t>海门市保障房集团下属子公司拟聘用人员公示名单</w:t>
      </w:r>
    </w:p>
    <w:tbl>
      <w:tblPr>
        <w:tblStyle w:val="3"/>
        <w:tblW w:w="89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170"/>
        <w:gridCol w:w="1808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招聘岗位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成本安装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周佳凤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物业管理专员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沈娟娟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护理院筹建（劳务派遣）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  俭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护理院筹建（劳务派遣）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孙维达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/>
    <w:p/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B4B63"/>
    <w:rsid w:val="09D548CD"/>
    <w:rsid w:val="0A515E17"/>
    <w:rsid w:val="1618560C"/>
    <w:rsid w:val="1CA27D5B"/>
    <w:rsid w:val="22403541"/>
    <w:rsid w:val="234137B5"/>
    <w:rsid w:val="286E2960"/>
    <w:rsid w:val="2D05595D"/>
    <w:rsid w:val="350510EA"/>
    <w:rsid w:val="3DF81687"/>
    <w:rsid w:val="41AE4476"/>
    <w:rsid w:val="43035B29"/>
    <w:rsid w:val="435B64D7"/>
    <w:rsid w:val="488C5501"/>
    <w:rsid w:val="48D30CB3"/>
    <w:rsid w:val="4C6E227C"/>
    <w:rsid w:val="5312331B"/>
    <w:rsid w:val="558133B6"/>
    <w:rsid w:val="56370BDC"/>
    <w:rsid w:val="5D964EC8"/>
    <w:rsid w:val="60D96397"/>
    <w:rsid w:val="627E1DDB"/>
    <w:rsid w:val="649B19AB"/>
    <w:rsid w:val="650B5733"/>
    <w:rsid w:val="6F385871"/>
    <w:rsid w:val="71DB37DE"/>
    <w:rsid w:val="74DB1ECD"/>
    <w:rsid w:val="754F05EF"/>
    <w:rsid w:val="7B434A11"/>
    <w:rsid w:val="7D2C216D"/>
    <w:rsid w:val="7E7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BZF-0503</dc:creator>
  <cp:lastModifiedBy>BZF-0503</cp:lastModifiedBy>
  <dcterms:modified xsi:type="dcterms:W3CDTF">2020-04-27T03:18:40Z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