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海门经济技术开发区招商公司人才招聘报名表</w:t>
      </w:r>
      <w:bookmarkEnd w:id="0"/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2"/>
        <w:tblW w:w="88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74"/>
        <w:gridCol w:w="720"/>
        <w:gridCol w:w="545"/>
        <w:gridCol w:w="720"/>
        <w:gridCol w:w="783"/>
        <w:gridCol w:w="21"/>
        <w:gridCol w:w="1084"/>
        <w:gridCol w:w="1137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民族</w:t>
            </w: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籍贯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出生地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 专 业</w:t>
            </w:r>
          </w:p>
        </w:tc>
        <w:tc>
          <w:tcPr>
            <w:tcW w:w="37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2339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时   间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现有职业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资格证书</w:t>
            </w:r>
          </w:p>
        </w:tc>
        <w:tc>
          <w:tcPr>
            <w:tcW w:w="23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现有专业技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术资格证书</w:t>
            </w:r>
          </w:p>
        </w:tc>
        <w:tc>
          <w:tcPr>
            <w:tcW w:w="38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婚姻状况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384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23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8"/>
                <w:szCs w:val="21"/>
              </w:rPr>
              <w:t>联系电话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家庭地址</w:t>
            </w:r>
          </w:p>
        </w:tc>
        <w:tc>
          <w:tcPr>
            <w:tcW w:w="7690" w:type="dxa"/>
            <w:gridSpan w:val="9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48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报考岗位代码</w:t>
            </w:r>
          </w:p>
        </w:tc>
        <w:tc>
          <w:tcPr>
            <w:tcW w:w="2339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特长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本人主要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简历（包括学习经历和工作经历，学习经历从高中填起）</w:t>
            </w:r>
          </w:p>
        </w:tc>
        <w:tc>
          <w:tcPr>
            <w:tcW w:w="76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备注</w:t>
            </w:r>
          </w:p>
        </w:tc>
        <w:tc>
          <w:tcPr>
            <w:tcW w:w="769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535E"/>
    <w:rsid w:val="004F2186"/>
    <w:rsid w:val="38C75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2019-05-31T01:17:00Z</dcterms:created>
  <dc:creator>一只鲸</dc:creator>
  <cp:lastModifiedBy>一只鲸</cp:lastModifiedBy>
  <dcterms:modified xsi:type="dcterms:W3CDTF">2019-05-31T01:20:37Z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