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00" w:beforeAutospacing="1" w:after="100" w:afterAutospacing="1"/>
        <w:ind w:right="0"/>
        <w:jc w:val="both"/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附件：</w:t>
      </w:r>
    </w:p>
    <w:p>
      <w:pPr>
        <w:spacing w:line="560" w:lineRule="exact"/>
        <w:ind w:firstLine="720" w:firstLineChars="2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海门市保障房集团下属子公司公开招聘人才</w:t>
      </w:r>
    </w:p>
    <w:p>
      <w:pPr>
        <w:spacing w:line="560" w:lineRule="exact"/>
        <w:ind w:firstLine="720" w:firstLineChars="200"/>
        <w:jc w:val="center"/>
        <w:rPr>
          <w:rFonts w:hint="default" w:ascii="宋体" w:hAnsi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方正小标宋简体" w:eastAsia="方正小标宋简体"/>
          <w:sz w:val="36"/>
          <w:szCs w:val="36"/>
        </w:rPr>
        <w:t>拟聘用人员公示名单</w:t>
      </w:r>
    </w:p>
    <w:tbl>
      <w:tblPr>
        <w:tblStyle w:val="3"/>
        <w:tblW w:w="9137" w:type="dxa"/>
        <w:tblInd w:w="-2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3777"/>
        <w:gridCol w:w="2100"/>
        <w:gridCol w:w="22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3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招聘岗位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37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lang w:val="en-US" w:eastAsia="zh-CN"/>
              </w:rPr>
              <w:t>土建施工员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Times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" w:eastAsia="仿宋_GB2312"/>
                <w:sz w:val="32"/>
                <w:szCs w:val="32"/>
                <w:lang w:val="en-US" w:eastAsia="zh-CN"/>
              </w:rPr>
              <w:t>张竹耀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37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lang w:val="en-US" w:eastAsia="zh-CN"/>
              </w:rPr>
              <w:t>成本管理（机电安装）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Times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" w:eastAsia="仿宋_GB2312"/>
                <w:sz w:val="32"/>
                <w:szCs w:val="32"/>
                <w:lang w:val="en-US" w:eastAsia="zh-CN"/>
              </w:rPr>
              <w:t>王雪兵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7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lang w:val="en-US" w:eastAsia="zh-CN"/>
              </w:rPr>
              <w:t>招商运营主管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Times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" w:eastAsia="仿宋_GB2312"/>
                <w:sz w:val="32"/>
                <w:szCs w:val="32"/>
                <w:lang w:val="en-US" w:eastAsia="zh-CN"/>
              </w:rPr>
              <w:t>钟晓冬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7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lang w:val="en-US" w:eastAsia="zh-CN"/>
              </w:rPr>
              <w:t>工程管理（土建）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Times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" w:eastAsia="仿宋_GB2312"/>
                <w:sz w:val="32"/>
                <w:szCs w:val="32"/>
                <w:lang w:val="en-US" w:eastAsia="zh-CN"/>
              </w:rPr>
              <w:t>杨振宇</w:t>
            </w:r>
            <w:bookmarkStart w:id="0" w:name="_GoBack"/>
            <w:bookmarkEnd w:id="0"/>
          </w:p>
        </w:tc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7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lang w:val="en-US" w:eastAsia="zh-CN"/>
              </w:rPr>
              <w:t>成本控制（土建）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Times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" w:eastAsia="仿宋_GB2312"/>
                <w:sz w:val="32"/>
                <w:szCs w:val="32"/>
                <w:lang w:val="en-US" w:eastAsia="zh-CN"/>
              </w:rPr>
              <w:t>冯鑫鑫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7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物业管理专员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Times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包红燕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7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lang w:val="en-US" w:eastAsia="zh-CN"/>
              </w:rPr>
              <w:t>安全主管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" w:eastAsia="仿宋_GB2312"/>
                <w:sz w:val="32"/>
                <w:szCs w:val="32"/>
                <w:lang w:val="en-US" w:eastAsia="zh-CN"/>
              </w:rPr>
              <w:t>刘辉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7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lang w:val="en-US" w:eastAsia="zh-CN"/>
              </w:rPr>
              <w:t>机电建造师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Times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" w:eastAsia="仿宋_GB2312"/>
                <w:sz w:val="32"/>
                <w:szCs w:val="32"/>
                <w:lang w:val="en-US" w:eastAsia="zh-CN"/>
              </w:rPr>
              <w:t>杜辉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37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lang w:val="en-US" w:eastAsia="zh-CN"/>
              </w:rPr>
              <w:t>业务主管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Times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" w:eastAsia="仿宋_GB2312"/>
                <w:sz w:val="32"/>
                <w:szCs w:val="32"/>
                <w:lang w:val="en-US" w:eastAsia="zh-CN"/>
              </w:rPr>
              <w:t>毛春红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7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lang w:val="en-US" w:eastAsia="zh-CN"/>
              </w:rPr>
              <w:t>土建建造师（外派）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Times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" w:eastAsia="仿宋_GB2312"/>
                <w:sz w:val="32"/>
                <w:szCs w:val="32"/>
                <w:lang w:val="en-US" w:eastAsia="zh-CN"/>
              </w:rPr>
              <w:t>王滨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548CD"/>
    <w:rsid w:val="1CA27D5B"/>
    <w:rsid w:val="234137B5"/>
    <w:rsid w:val="350510EA"/>
    <w:rsid w:val="3DF81687"/>
    <w:rsid w:val="435B64D7"/>
    <w:rsid w:val="649B19AB"/>
    <w:rsid w:val="71DB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BZF-0503</dc:creator>
  <cp:lastModifiedBy>舒舍予</cp:lastModifiedBy>
  <dcterms:modified xsi:type="dcterms:W3CDTF">2019-05-20T09:37:55Z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