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60" w:lineRule="exact"/>
        <w:ind w:firstLine="720" w:firstLineChars="200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海门市保障房集团下属子公司公开招聘人才</w:t>
      </w:r>
    </w:p>
    <w:p>
      <w:pPr>
        <w:spacing w:line="560" w:lineRule="exact"/>
        <w:ind w:firstLine="720" w:firstLineChars="20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拟聘用人员公示名单</w:t>
      </w:r>
      <w:bookmarkEnd w:id="0"/>
    </w:p>
    <w:tbl>
      <w:tblPr>
        <w:tblStyle w:val="3"/>
        <w:tblW w:w="9639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861"/>
        <w:gridCol w:w="2551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386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招聘岗位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386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行政主管</w:t>
            </w:r>
          </w:p>
        </w:tc>
        <w:tc>
          <w:tcPr>
            <w:tcW w:w="25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32"/>
                <w:szCs w:val="32"/>
              </w:rPr>
            </w:pPr>
            <w:r>
              <w:rPr>
                <w:rFonts w:hint="eastAsia" w:ascii="仿宋_GB2312" w:hAnsi="Times" w:eastAsia="仿宋_GB2312"/>
                <w:sz w:val="32"/>
                <w:szCs w:val="32"/>
              </w:rPr>
              <w:t>沈舒舒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386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营销策划</w:t>
            </w:r>
          </w:p>
        </w:tc>
        <w:tc>
          <w:tcPr>
            <w:tcW w:w="25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32"/>
                <w:szCs w:val="32"/>
              </w:rPr>
            </w:pPr>
            <w:r>
              <w:rPr>
                <w:rFonts w:hint="eastAsia" w:ascii="仿宋_GB2312" w:hAnsi="Times" w:eastAsia="仿宋_GB2312"/>
                <w:sz w:val="32"/>
                <w:szCs w:val="32"/>
              </w:rPr>
              <w:t>周  君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386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施工管理</w:t>
            </w:r>
          </w:p>
        </w:tc>
        <w:tc>
          <w:tcPr>
            <w:tcW w:w="25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32"/>
                <w:szCs w:val="32"/>
              </w:rPr>
            </w:pPr>
            <w:r>
              <w:rPr>
                <w:rFonts w:hint="eastAsia" w:ascii="仿宋_GB2312" w:hAnsi="Times" w:eastAsia="仿宋_GB2312"/>
                <w:sz w:val="32"/>
                <w:szCs w:val="32"/>
              </w:rPr>
              <w:t>瞿永建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386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机电建造师</w:t>
            </w:r>
          </w:p>
        </w:tc>
        <w:tc>
          <w:tcPr>
            <w:tcW w:w="25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32"/>
                <w:szCs w:val="32"/>
              </w:rPr>
            </w:pPr>
            <w:r>
              <w:rPr>
                <w:rFonts w:hint="eastAsia" w:ascii="仿宋_GB2312" w:hAnsi="Times" w:eastAsia="仿宋_GB2312"/>
                <w:sz w:val="32"/>
                <w:szCs w:val="32"/>
              </w:rPr>
              <w:t>段巨虎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386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机电安装维护师</w:t>
            </w:r>
          </w:p>
        </w:tc>
        <w:tc>
          <w:tcPr>
            <w:tcW w:w="25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32"/>
                <w:szCs w:val="32"/>
              </w:rPr>
            </w:pPr>
            <w:r>
              <w:rPr>
                <w:rFonts w:hint="eastAsia" w:ascii="仿宋_GB2312" w:hAnsi="Times" w:eastAsia="仿宋_GB2312"/>
                <w:sz w:val="32"/>
                <w:szCs w:val="32"/>
              </w:rPr>
              <w:t>黄  露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386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土建建造师</w:t>
            </w:r>
          </w:p>
        </w:tc>
        <w:tc>
          <w:tcPr>
            <w:tcW w:w="25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32"/>
                <w:szCs w:val="32"/>
              </w:rPr>
            </w:pPr>
            <w:r>
              <w:rPr>
                <w:rFonts w:hint="eastAsia" w:ascii="仿宋_GB2312" w:hAnsi="Times" w:eastAsia="仿宋_GB2312"/>
                <w:sz w:val="32"/>
                <w:szCs w:val="32"/>
              </w:rPr>
              <w:t>周健华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386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资料员</w:t>
            </w:r>
          </w:p>
        </w:tc>
        <w:tc>
          <w:tcPr>
            <w:tcW w:w="25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32"/>
                <w:szCs w:val="32"/>
              </w:rPr>
            </w:pPr>
            <w:r>
              <w:rPr>
                <w:rFonts w:hint="eastAsia" w:ascii="仿宋_GB2312" w:hAnsi="Times" w:eastAsia="仿宋_GB2312"/>
                <w:sz w:val="32"/>
                <w:szCs w:val="32"/>
              </w:rPr>
              <w:t>沈  尧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386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资产管理</w:t>
            </w:r>
          </w:p>
        </w:tc>
        <w:tc>
          <w:tcPr>
            <w:tcW w:w="25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32"/>
                <w:szCs w:val="32"/>
              </w:rPr>
            </w:pPr>
            <w:r>
              <w:rPr>
                <w:rFonts w:hint="eastAsia" w:ascii="仿宋_GB2312" w:hAnsi="Times" w:eastAsia="仿宋_GB2312"/>
                <w:sz w:val="32"/>
                <w:szCs w:val="32"/>
              </w:rPr>
              <w:t>冯帅华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386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财务总账</w:t>
            </w:r>
          </w:p>
        </w:tc>
        <w:tc>
          <w:tcPr>
            <w:tcW w:w="25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32"/>
                <w:szCs w:val="32"/>
              </w:rPr>
            </w:pPr>
            <w:r>
              <w:rPr>
                <w:rFonts w:hint="eastAsia" w:ascii="仿宋_GB2312" w:hAnsi="Times" w:eastAsia="仿宋_GB2312"/>
                <w:sz w:val="32"/>
                <w:szCs w:val="32"/>
              </w:rPr>
              <w:t>张云凤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386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财务专员</w:t>
            </w:r>
          </w:p>
        </w:tc>
        <w:tc>
          <w:tcPr>
            <w:tcW w:w="25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" w:eastAsia="仿宋_GB2312"/>
                <w:sz w:val="32"/>
                <w:szCs w:val="32"/>
              </w:rPr>
            </w:pPr>
            <w:r>
              <w:rPr>
                <w:rFonts w:hint="eastAsia" w:ascii="仿宋_GB2312" w:hAnsi="Times" w:eastAsia="仿宋_GB2312"/>
                <w:sz w:val="32"/>
                <w:szCs w:val="32"/>
              </w:rPr>
              <w:t>顾佳宁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jc w:val="left"/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imes">
    <w:altName w:val="Times New Roman"/>
    <w:panose1 w:val="02020603050004020304"/>
    <w:charset w:val="00"/>
    <w:family w:val="roman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B1"/>
    <w:rsid w:val="00F365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2019-03-27T01:19:00Z</dcterms:created>
  <dc:creator>一只鲸</dc:creator>
  <cp:lastModifiedBy>一只鲸</cp:lastModifiedBy>
  <dcterms:modified xsi:type="dcterms:W3CDTF">2019-03-27T01:21:32Z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